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crafting robust web and mobile applications using .NET C# technologies. Proficient in SQL Server, API developments, production support, and troubleshooting, while ensuring compliance with industry standards. Proven ability to collaborate across teams to drive innovative solutions in healthcare technology, seamlessly integrating systems while enhancing user experience. Adept at utilizing modern dev tools and frameworks to optimize performance, reliability, and maintainability of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Entity Framework, RabbitMQ,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SQL Server, NoSQL, PostgreSQL,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API, SOAP, GraphQL, Web APIs,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Server Technologies:</w:t>
      </w:r>
      <w:r w:rsidRPr="00106EA3">
        <w:rPr>
          <w:rFonts w:ascii="Roboto Light" w:eastAsia="Roboto Light" w:hAnsi="Roboto Light" w:cs="Roboto Light"/>
          <w:sz w:val="20"/>
          <w:szCs w:val="20"/>
        </w:rPr>
        <w:t xml:space="preserve"> Microsoft IIS, Azure, Docker, Kubernetes, Service Now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Trello,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triaged production incidents, successfully reproducing bugs and conducting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root cause analysis (RCA)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log analysis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pinpoint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technical teams and end-users to gather requirements, enabling seamless communication and ensuring swift resolutions to reported technical issues and fostering a supportive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automated jobs and configuration files on remote servers, ensuring synchronization with deployments which enhanced system stability and operational efficiency following best practices in DevOps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Acceptance Testing (UAT)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drafted thorough test plans to validate the logic of newly developed or modified programs, ensuring they met user specifications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quality assurance activities, using constructive feedback to cultivate a culture of continuous improvement within the development team, while elevating code quality standards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workarounds and permanent fixes for software bugs,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processes, actively participating in sprint planning and retrospectives to fine-tune operations and enhance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information and analyzed program requirements, diligently preparing comprehensive documentation to streamline communication and facilitate changes aimed at modernizing legacy applications for enhanced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stored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existing codebases,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reported issues, thereby improving system performance and user satisfaction through swift resolutions and optimized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suggested alternative approaches for problem resolution, showcasing strong analytical thinking skills and innovative ideas that contributed to team efficiency and project success through analytical and creative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assigned service request tickets in response to customer needs, meticulously tracking progress and ensuring timely resolutions, which significantly boosted customer satisfaction and perception of IT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SharePoint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 management and team collaboration, enhancing knowledge sharing and workflow efficiency across departments during critical software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including meeting notes, program code, and technical documentation, contributing to the organization's knowledge base and facilitating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into the software development lifecycle, working closely with team leads to ensure compliance with industry regulations and protect sensitive data within our healthcare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regular meetings and brainstorming sessions, encouraging team contributions to solutions and recognizing individual efforts, which significantly improved group morale and performance.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tracking and management, ensuring that all reported issues were addressed promptly and effectively while enhancing user experience by providing real-time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through clean code practices and architectural patterns that maximize code reuse and maintainability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deployment, employing agile methodologies and ensuring quality assurance at all stages to deliver high-impact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API services seamlessly into existing frameworks, ensuring robust communication between distributed systems and enhancing the functionality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software systems and resolved technical issues in a fast-paced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track down defects and implementing timely solutions whenever problems arose.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features and created new capabilities, consistently delivering on project milestones and contributing significantly to enhancements that improved user engagement and satisfaction across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conducted routine server maintenance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IIS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configurations to enhance load times and system reliability, ultimately benefiting user experience dramatically.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understand healthcare needs and challenges, translating business requirements into actionable development goals that aligned with user needs and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allowing for faster integration with mobile and web applications, highlighting my strong capabilities in modern application development methodologies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an environment of education and growth, while sharing insights on best practices in coding standards, debugging, and collaborative development in a remote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agile ceremonies, contributing insights during daily stand-ups and sprint retrospectives which elevated team communication and refined the development process, enhancing overall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tested, and implemented the latest technologies and frameworks, keeping the team abreast of trends and innovations that could enhance our health technology products and improve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tools that improved application debugging and monitoring, which helped streamline processes and foster a culture of efficiency and continuous improvement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