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robust web and mobile applications. Expertise in backend systems, Python, REST APIs, and agile methodologies, coupled with a strong foundation in cloud technologies and distributed computing. Proven ability to collaborate effectively within cross-disciplinary teams to deliver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React, Angular,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Redis, MongoDB,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Git, JIRA, Postman,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in high-load environments while effectively managing resource allocation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implement new features and optimize existing functionality in an agile environment, enhancing user experience and application performance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reliable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following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 design principles to facilitate easier updates and integration with external services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version control and deployment frequency, contributing to the overall agility of product releases and team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unit, integration, and end-to-end testing using various testing frameworks, fostering a culture of quality assurance and fostering a systematic approach to debugging complex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computing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 in a serverless architecture, which improved application scalability and maintenance while reducing infrastructure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mentor junior developers, improving team productivity and code quality while promoting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advertising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storage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optimized data management, allowing for seamless integration of promotional campaigns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regular sprint reviews and retrospectives to improve development processes and address team dynamics for enhanced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monitoring and logging best practices within distributed systems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performance issues and system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for query optimization and relational database design, enhancing application responsiveness and data manipulation capabilities resulting in significant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shifting priorities, demonstrating flexibility in responses to evolving project specifications and client needs, while ensuring detailed documentation of development processes and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related to software architecture and APIs, essential for ensuring clear communication among stakeholders and supporting ongoing maintenance and enhancement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data security best practices, ensuring compliance with data protection regulations while developing features that handle sensitive user information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strategies that dramatically improved data retrieval speeds and reduced database load, particularly for high-read low-write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executed scalable software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real-time data processing and multi-threaded application developments to enhance performance efficiency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migration of legacy systems to cloud-based infrastructure, resulting in improved deployment speeds and reduced operational costs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serverless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application requirements and translate user needs into technical specifications, resulting in a cohesive software development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implemented testing strategies encompassing unit, integration, and system testing 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ensuring delivery of a robust product while reducing error rates through early detection.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 visualization tools and techniques to monitor application performance and user engagement, contributing to strategic decisions regarding feature updates and infrastructure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for efficiency, maintainability, and scalability in high-demand environments, leading to an overall enhancement of system robustness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team collaboration and knowledge share through regular code reviews and architecture discussions, instilling a culture of continual improvement and technical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documentation including design patterns, setup instructions, and operational guidelines, to facilitate onboarding of new team members and support existing teammates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various development environments and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tasks and version control, paving the way for improved workflow management and project tracking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application-level caching layers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response times for frequently requested data and contributing to a more streamlined user experience during peak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infrastructure as code principles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environments across development, testing, and production levels, minimizing deployment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initiatives, attending workshops and webinars focused on evolving technologies and practices, helping to maintain a competitive edge within the development sphere.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