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designing and implementing efficient solutions using Java, Spring, and cloud technologies. Proven expertise in developing REST APIs and CI/CD practices. Strong background in software development life cycle (SDLC) methodologies, delivering innovative applications with a focus on quality and security, while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Angular, React, Vue.js,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Git, GitHub Actions, Jenkins,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TestNG, FitNesse, Selenium, Postman, Cypress,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Kubernetes, OpenShift,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practices, resulting in enhanced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reliability in diverse environments including cloud and on-premise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with various data sources to enhance application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executed automated testing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FitNesse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quality of the delivered software and to support quick release cycles without compromising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DevSecOps principles, integrating security measures into the development process,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security standards throughout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scalability and performance optimization while adhering to industry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development processes and enhancing system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improve code quality, facilitating knowledge sharing and mentorship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APIs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microservices frameworks to build scalable applications that meet user needs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efforts, analyzing and resolving complex technical issues in live environments, contributing to overall system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new software solutions and their deployment processes, ensuring clarity and ease of use for future development and onboarding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effectively integrating new tools and practices to maintain competitive advantage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client-side performance, and driving user engagement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query time and improving application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through mentoring junior developers, fostering growth in programming practices and contributing to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reliable software that meets customer requirements and withstands high levels of user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building, testing, and supporting high-availability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comprehensive solutions that assured performance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integrations and significantly reducing manual deployment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independent, scalable modules that interact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 to facilitate smoother integration and deployment processes, thereby increasing team productivity and reducing onboarding time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gather requirements, analyze system needs, and ensure functionality aligns with user experience goals while adhering to security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and integration testing methodologies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improving software quality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solutions, automating and managing cloud resource provisioning effectively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project methodologies, including sprint planning and retrospective meetings, enhancing project delivery timelines and team collaboration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functionality and responsiveness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automating project workflows and improving team communication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lowering project response times and enhancing the efficiency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migrate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deployments and improving scalability and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