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Expert in React and TypeScript, with a strong focus on performance optimization and modern UI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TailwindCSS,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Git, CI/CD, Automated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WebSocket, OpenAI API, AI tooling, Backend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Accessibility: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Optimization, WCAG Compliance, Responsive Design, Caching Strategies, Cross-Browser Compatibility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 Libraries, React Aria Components, Design Systems, High-Fidelity Prototyping, Interactive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responsive, accessible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while optimizing performance for diverse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UI/UX designs into seamless, functional web interfaces, contributing to high-quality, user-centered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performance optimization, ensuring adherence to coding standards and efficient collaboration among team members to enhance product comprehension.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interpret and execute high-fidelity design specifications, incorporating visual elements and ensuring alignment with overall product vision and responsiveness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design systems and component libraries,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Aria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development processes and improve consistency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for real-time data delivery, enhancing user interaction through instant updates and dynamic content loading.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mentored junior developers, and enforced merge request best practices to foster a learning environment and improve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loading speed through innovative strategies based on caching and rendering techniques, improving user satisfaction and retention substantially.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Agile/Scrum methodologies, contributing to sprint planning and iterative feature delivery while fostering team collaboration and responsiveness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community discussions about emerging technologies, leveraging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cutting-edge methodologies into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industry trends to proactively implement improvements in frontend frameworks, significantly influencing development workflows and enhancing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AI tools to facilitate rapid development cycles, allowing for rapid prototyping and deployment without sacrificing quality 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designers and stakeholders to gather feedback, iterate on features, and deliver user-centric solutions in a fast-paced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testing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quality of delivered software through automated testing and ensuring robust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conventions and patterns across teams to enhance maintainability and readability, contributing to a unified and efficient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and intuitive user experience while integrating complex backend functionalities with clean, maintainable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scalable applications, implementing best practices for responsiveness and accessibility, and aligning with business goals and technical standards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retrospectives, fostering open communication about project roadblocks and team dynamics, thereby enhancing overall team effectiveness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quicker iterations and higher-quality code through proactive debugging and continuous testing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backend developers to create and consume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frontend user interactions and backend data processing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performance optimization techniques, including dynamic rendering and code splitting, to reduce application load times, enhance interactive elements, and improve user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close collaboration with design teams, translating intricate UI elements into functional prototypes that met both aesthetic and technical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tools designed for tracking and debugging real-time issues, helping maintain high-quality standards for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version control, and code review processes to develop skills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tools for version control and collaboration,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progress and facilitate continuous integration efforts, aligning daily activities with bigger project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updated technologies within the team, advocating for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styling practices and streamline application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cross-browser compatibility through rigorous testing and debugging across various platforms, ensuring consistency and quality of user experience across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