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backend development, automation testing, and CI/CD practices. Proven proficiency in Java, Python, and various modern testing frameworks. Adept at collaborating with cross-functional teams to design scalable and secure solutions, aiming to optimize customer experience and drive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JMeter, Locust, Selenium, Cucumber, OWASP ZAP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Jenkins, CircleCI,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OpenAPI, GraphQL, gRPC,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Terraform, Ansible, Puppet, AWS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processing speed and system efficiency across multiple service lines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automation of testing processes through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while optimizing team productivity and software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cross-functional teams to gather requirements, shaping backend architectures that align with the business goals and improve overall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deployments and reduce manual errors, enhancing the efficiency of release cycles and promoting faster time-to-market for various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behavior-driven development, fostering a culture of quality assurance and enhancing the overall skill level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security assessments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identifying vulnerabilities and ensuring the integrity of applications deployed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mocking services for testing backend logic, improving the reliability and accuracy of automated tests while minimizing dependencies on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effectiveness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application scaling and management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mob programming sessions, driving collaborative problem-solving, automating testing strategies, and sharing diverse perspectives to enhance the quality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maintain awareness of industry trends, consistently integrating new technologies and methodologies into ongoing projects for improved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reviews, contributing to shared knowledge and ensuring compliance with coding standards while enhancing team collaborations on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regularly to assess needs and satisfaction, using feedback to drive enhancements in product offerings and ensure alignment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decisions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for APIs developed, providing clear guidelines and promoting consistent usage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retrospectives to reflect on past sprints, leading discussions that resulted in actionable insights to improve team performance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streamlining resource management in cloud environments to optimize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while adhering to best coding practices and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quality of products through implementation of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reliability and performance gains that met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with product owners and cross-functional teams to align development with strategic goals while adapting to changing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CI/CD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workflows and reducing time to market for newly developed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developers,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fostering an environment of continuous improvement and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decisions, focusing on building secure RESTful APIs and ensuring proper documentation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future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monitoring and optimization of backend services, incorporating user feedback and analytics to drive enhancements in application responsiveness and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and scalability for applications in production environments, while reducing operational overheads.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tech talks to promote knowledge sharing on modern frameworks and trends, emphasizing the importance of testing and quality assurance as part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through analytical problem-solving skills and teamwork, leading to innovative solutions that enhanced overall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development teams and stakeholders, clarifying requirements and expectations, while providing expert advice on technology choices and implementation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implemented security testing practices within the team, ensuring compliance with industry standards and safeguarding against potential vulnerabilities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