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Solutions Engineer with over 11 years of experience in software development, specializing in web and mobile applications. Proficient in technical sales, solution engineering, and accounting software support with a strong focus on nonprofit financial operations. Skilled at delivering customized product demonstrations and translating complex workflows into relatable solutions to meet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SQL, Ruby, PHP,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Django, Flask, Spring,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JIRA, Trello, Postman,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Oracle, SQLite,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Salesforce, Stripe, Twilio, Webhook,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tailored product demonstrations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Momentive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MIP Fund Accounting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features with customer financial and operational requirements to optimize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gather deep insights into customer needs,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nonprofit fund accounting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provide expert guidance on software solutions that address customer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customer workflows into practical demonstrations, effectively communicating complex functionalities in simple terms, helping prospects visualize the software’s value proposition and fostering a customer-centric outlook.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updated mastery of product functionalities, add-on modules, and competitive solutions, ensuring readiness to answer prospect queries and effectively tailor demonstrations based on their specific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all aspects of demo activities, including scheduling and environment preparation, demonstrating a strong organizational ability to manage multiple priorities in a dynamic setting while ensuring data setup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RFP responses by articulating technical requirements and addressing complex questions, showcasing problem-solving skills and the ability to craft compelling narratives that align solutions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demo environment issues proactively, enhancing the customer experience during evaluations by ensuring seamless product interactions while collaborating with engineering teams to resolve technical blockers.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customer feedback comprehensively, relaying valuable insights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inform iterative development and enhance the product roadmap aligned with market demands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internal troubleshooting efforts for customer escalations, demonstrating adaptability and a strong commitment to customer service in high-stress situations by offering timely assistance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competencies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365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prepare reports and presentations, effectively translating data into actionable insights for both internal stakeholders and prospective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professional development workshops to enhance product knowledge and personal skills, continually seeking growth opportunities to better serve clients and align solutions with market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analytical skills to conduct in-depth research on emerging trends in nonprofit financial software, enabling proactive adjustments to strategically align Momentive’s offerings with industry shifts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customer-first mindset by instilling empathy throughout the demonstration process, prioritizing a cohesive and engaging experience for clients to nurture long-term relationships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while also thriving in collaborative team environments, demonstrating excellent communication skills that bridged gaps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company volunteer programs, embodying Momentive’s commitment to purpose-driven culture while contributing to community initiatives that reflect corporate values and leadership in social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cloud infrastructure development and management, enhancing the application ecosystem's performance and fostering innovations in serverless computing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that streamlined operational processes, leveraging knowledge of database management systems to optimize data transactions in various environments, effectively improving overall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understand functional requirements, translating them into technical designs that supported scalable web applications aligned with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user feedback to refine functionalities and enhance end-user satisfaction through iterative enhancement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for cloud-based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greater efficiency, reliability, and cost savings for client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practices, fostering a culture of continuous learning and collaboration while sharing insights on technical trends, tools, and frameworks to elevate team capabilities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adherence to coding standards and performance benchmarks, reinforcing best practices in programming and contributing to upholding the quality and maintainability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with sales, marketing, and support, facilitating alignment on product features, prospective implementation strategies, and addressing common challenges faced by clients during onboarding and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processes and APIs, ensuring clarity of use and contributing to knowledge management repositories that empower team members and end-users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effectively, promoting collaboration and seamless integration within the diverse teams working on various projects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collaborated on software design processes, ensuring that the final products met the high-quality standards required by clients while showcasing innovative approaches to design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CI/CD pipeline which resulted in more efficient product releases and reduced time-to-market for key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