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11 years of experience focusing on web and mobile applications. Proven expertise in Python, JavaScript, Java, and C++, emphasizing debugging, testing, and AI systems enhancement.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Ruby, Go,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 Boot, Angular,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JUnit, Postman, Pytest, Cypress,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Jenkins, Travis CI, CircleCI, Azure DevOps,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Elasticsearch,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validated AI-generated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scrutinizing their effectiveness while ensuring clarity and efficiency aligned with project objectives, contributing towards enhancements in next-generation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the technical correctness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solutions, providing structured feedback that enhanced design quality and implementation practices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validated production-quality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functionality and performance while adhering to best practices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structured documentation for AI model benchmarking results, ensuring clarity and accessibility of technical information for stakeholders involved in high-impact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prompt refinement strategies that informed algorithm improvements through detailed analyses and high-quality feedback, enhancing the overall user experience and model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debugging tools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troubleshooting processes across multiple programming environments, resulting in improved code reliability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tagging and classifying technical content to aid organization by topic and complexity, significantly improving project documentation accessibility for future references and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benchmarking activities against industry-leading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measuring model capabilities and providing iterative feedback loops that refined operational metrics and success parameters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adaptation initiatives that integrated additional programming languages into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broadening technical capabilities and enhancing project adaptability within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facilitating knowledge-sharing sessions aimed at exploring advancements in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team’s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overall performance of delivered AI models by conducting extensive evaluations on response accuracy, contributing decisively to the alignment of technological advancements with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feedback and improvement suggestions on complex algorithms in production through structured analysis, facilitating advancements in model scalability and operational effectiveness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remote team discussions and status updates, ensuring alignment on project goals and timelines while maintaining flexibility in response to evolving challenges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knowledge base for future projects by documenting insights gained from evaluating AI models,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ongoing professional development in technical research narratives.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technical challenges with agility, demonstrating adaptability in applying diverse programming competencies to enhance the quality of delivered outputs and mitigate risks associated with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achieve optimal performance and reliability for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 solutions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debugging sessions that enhanced the overall performance of software features, employing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systematically identify and resolve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testing, providing targeted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informed iterative design improvements and ensured adherence to project specifications and client expectations in the development of mobile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fostering a collaborative environment that emphasized quality assurance and teamwork, while utilizing practical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repository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enhancements to existing protocols through careful scrutiny of algorithm correctness, ensuring clear documentation of validation processes that guided future coding workflows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development projects in an agile setting, emphasizing business objectives while refining technical solutions, ensuring alignment between project deliverables, timelines, and performance expectations across collaborative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deployment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project pipelines, resulting in increased efficiency and reduced turnaround times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that increased code accuracy and functionality across products, leveraging key tools to perform hands-on debugging and assessments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cross-discipline teams, addressing software needs within a diverse project ecosystem, ultimately improving project outcomes through shared knowledge and expertise across various technical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focused on emerging technologies and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team's technical capabilities and business acumen.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documentation of software architecture designs, facilitating access to crucial project data that streamlined decision-making and informed ongoing development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stakeholder communications regarding project updates and technical developments, leveraging clear feedback to adjust project scopes and deliverables as necessary, positively impacting overall project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