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specifically focusing on web and mobile applications. Proven expertise in crafting intuitive user interfaces and robust front-end architectures. Strong communication skills with a commitment to collaborating in diverse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Sass,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Library, Storybook,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SQL, NoSQL, Firebase,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Yarn, Figma,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Radix UI, Stitches, Material-UI, Ant Design, Tailwind CSS, Styled Components, Chakra UI, Foundation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 and platforms by adhering to modern design principles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effectively communicating ideas and implementing solutions that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end-to-end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and adherence to functional requirements, which increased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planning and retrospectives, thereby facilitating efficient workflow and team collaboration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designing clear communication patterns and ensuring optimal data flow between frontend and backend systems for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and merging code efficiently while maintaining clear documentation of code changes during collaborative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design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Stitches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improving the efficiency of UI component development across multiple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global collaboration by effectively communicating with team members across different time zones, ensuring smooth project delivery while adapting to asynchronous work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SQL-style data filtering interface, optimizing data presentation and interaction through intuitive visual components and responsive design strategies for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design mockups and prototyping, collaborating with designers to refine user interactions and ensure that development aligns with design intents.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practices, reducing manual errors and improving iteration speed for production-ready applications with enhanced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product analytics tools, enabling data-driven decisions by monitoring key performance metrics and user interactions through effective data visualization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staying up to date with emerging technologies in frontend development to enhance technical skill sets and contribute to innovative project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proactive problem-solving skills, adapting quickly to new technologies and methodologies to enhance system functionality while meeting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scalable and maintainable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modular architecture and component reuse to improve collaboration and maintainability across product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server-side applications and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which enhanced overall system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and manage scalability, taking advantage of cloud technology to improve application performance while reducing operational costs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 features were rigorously tested before deployment, leading to marked reductions in post-launch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standups, sprint planning, and retrospectives which strengthened team dynamics and fostered a culture of accountability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production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handling containerization effectively to streamline development and deployment processes while aligning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collaborating with designers, backend engineers, and product managers to ensure cohesive development and execution of project goals with targeted design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UI functionalities using frontend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styling capabilities that greatly improved aesthetic adaptability across multiple themes.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through interactive charts and graphs that communicated essential data insights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performance optimization techniques in frontend applications through code splitting and lazy loading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load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code bases, which promoted knowledge sharing and contributed to long-term project sustainability and team onboarding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feedback, promoting best practices, and ensuring adherence to coding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