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software development, specializing in building robust web and mobile applications. Demonstrated expertise in designing modular, maintainable code and developing scalable software solutions using a diverse range of technologies, including Python, Flask, Django, and AWS. Proven ability to lead projects from inception to deployment, ensuring seamless integration across disciplines and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Linux, Jenkins, VS Code, Shell Scripting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intuitive, real-time data processing and analytics, facilitating enhanced research capabilities within cross-functional teams and meeting dynamic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scientists and engineers to develop and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lab automation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improving data accuracy through the automation of routine tasks within a rapidly evolving scientific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robust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backend services that supported experimental data management and delivered timely results to the scientific team, ensuring consistent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cloud-native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empowered the team to focus on innovation while minimizing infrastructure management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compliance, enhancing collaboration across multi-disciplinary teams in a secure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queries, improving data retrieval efficiency and ensuring robust data models that supported the analytical needs of researchers and the operational goals of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software documentation and conducted code reviews, promoting best practices in modular and maintainable code within the team, enhancing the overall skill set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troubleshooting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first-principles reasoning to diagnose bottlenecks and propose scalable solutions that catered to the demands of evolving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successful communication channels within interdisciplinary teams, fostering an environment of collaboration and knowledge sharing, pivotal in tackling complex, cross-disciplinary challenges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best practices for software design, contributing to knowledge sharing initiatives and driving a culture of continuous improvement and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using unit tests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ensure reliability and robustness of software deployments, significantly reducing production bugs and minimizing downtime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systems to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agile methodologies and practices that allowed the organization to adapt to changing project and stakeholder needs swiftly.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focused on identity management and data encryption, enhancing team awareness and skills to safeguard sensitive research data and maintain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existing research data by developing intuitive visualization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interact with complex datasets efficiently, which informed better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comprehensive software project plans utilizing Agile methodologies, establishing clear timelines and deliverables while ensuring that the team remained aligned with organizational goals and strategic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user-facing applications operated seamlessly and efficiently provided real-time data access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on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facilitating swift data access and manipulation processes that supported operational and analytical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infrastructure through strategic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best practices around scalability, performance, and security, which contributed to the successful deployment of numerous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teams to create and manage microservices architecture, leveraging modern frameworks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service isolation and deployment efforts significantly during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creation across various development stages ensuring that software could be continuously delivered without disruption, fostering an agile environment conducive to innovation and experimentation.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maintaining data integrity standards and protocols,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conducting regular audits to ensure compliance with industry and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environments to streamline workflows and foster collaboration among teams, which improved integration efforts among engineers and ensured that projects progressed smoothly and met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architecture discussions, contributing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while advocating for scalable and maintainable solutions that aligned closely with present and future project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numerous features for internal tools that enhanced the developers’ productivity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improve team output while reducing development cycles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analytics features into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users with immediate feedback and insights, which directly enhanced user engagement and satisfaction during the alpha testing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materials and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significantly enhancing team adherence to best practices in software development collaboration and code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codebases by refactoring legacy code to increase maintainability and performance, ensuring that new functionalities could be added efficiently without degrading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