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Proficient in designing, developing, and implementing solutions using advanced technologies including C#, .NET Framework, JavaScript, and SQL Server. Highly motivated, collaborative, and adaptable, with excellent problem-solving skills and a strong focus on delivering high-quality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Python,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.NET Core, Angular, React, Vue.js, Entity Framework, ASP.NET MVC,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PostgreSQL, MongoDB, Redis, SQLite, Oracle,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Visual Studio, Git, JIRA, Visual Studio Code, Postman, Docker, Kubernetes,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NUnit, Jest, Mocha, Chai, RSpec,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RESTful APIs, GraphQL, CI/CD,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optimal functionality and the latest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software solutions that align with business goals and industry standards, ensuring a strong partnership with stakeholders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alongside established design patterns, which minimized code duplication and increased maintainability for complex software applications operated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thorough code reviews and testing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identify and resolve issues effectively while ensuring alignment with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web pages and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seamless user interface for clients while maintaining high levels of code readability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business processes, providing comprehensive user instructions and system activity diagrams that improved user understanding and system utilization for complex software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UI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aesthetic and functional elements of applications, thus attracting broader user engagement across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on industry trends in software development, evaluating emerging technologies to inform design decisions and implement best practices effectively into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and best practices in software design and development, cultivating an environment of learning that contributed to team morale and individual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strategic testing plans and procedures to guide comprehensive testing efforts, ensuring all software products released adhered to functional requirements and quality assurances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coordinated multi-tasking across multiple projects, adapting to dynamic changes in requirements while ensuring timely delivery of critical development milestones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 to streamline collaboration within the development team, enhancing overall project efficiency and ensuring adequate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and continuous integration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decreasing turnaround times for delivering finished products into production environments, thereby improving response times to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back-end integrations with external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exchange and improving operational efficiency across departmental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new technical solutions within the team, advocating for innovative ideas and garnering consensus among team members to enhance project viability and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solutions that addressed specific business challenges and improved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business analysts to ensure effective communication of project requirements, resulting in accurate technical specifications and successful software implementation that met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efficient database 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streamlining data retrieval processes to enhance application functionality and reduce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leveraged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application performance and responsiveness before production releases, ensuring coding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backlog grooming, and progress review meetings to foster a collaborative team environment focused on continuous improvement and delivery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 for containerization of applications, promoting development, testing, and production environments that are consistent and easily manageable.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implementing responsive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provide seamless experiences across various devices and screen sizes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by adhering to industry best practices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authentication protocols, safeguarding sensitive user information and applications against common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RESTful services, enabling client applications to interact with corporate data and processes, effectively enhancing system interoperability across different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new technologies and methodologies to inform future programming initiatives, providing recommendations based on findings to align with business technology strategies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effectively, ensuring all deliverables were met punctually while simultaneously adapting to changing project requirements and scope adjustments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 across teams, fostering a culture of quality in code and encouraging adherence to organizational protocols while mentoring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