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focusing on web and mobile applications. Proven track record in building scalable and reliable backend services using Go and familiar with PostgreSQL and cloud services like Google Cloud. Strong advocate for best practices and process improvements within collaborative engineering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JavaScript, TypeScript, 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Express.js, Gorilla/Mux, Gin, Bootstrap,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Redis, Cloud SQL, AlloyDB, MongoDB,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and Tools:</w:t>
      </w:r>
      <w:r w:rsidRPr="00106EA3">
        <w:rPr>
          <w:rFonts w:ascii="Roboto Light" w:eastAsia="Roboto Light" w:hAnsi="Roboto Light" w:cs="Roboto Light"/>
          <w:sz w:val="20"/>
          <w:szCs w:val="20"/>
        </w:rPr>
        <w:t xml:space="preserve"> Google Cloud Platform, Kubernetes, Google Kubernetes Engine, Cloud Run, Terraform, Argo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RESTful APIs, OpenAPI, GraphQL, gRPC, Swagger,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 Tools:</w:t>
      </w:r>
      <w:r w:rsidRPr="00106EA3">
        <w:rPr>
          <w:rFonts w:ascii="Roboto Light" w:eastAsia="Roboto Light" w:hAnsi="Roboto Light" w:cs="Roboto Light"/>
          <w:sz w:val="20"/>
          <w:szCs w:val="20"/>
        </w:rPr>
        <w:t xml:space="preserve"> GitLab CI/CD, Jenkins, Docker, Kubernetes, Terraform,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reliable backend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low downtime while implementing best practices in code quality and testing methodologies for robust applications that serve diverse client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construction of a new foundation for card processing subsystems, integrating various FinTech standards and frameworks into existing technology stacks to support the company's evolving service offerings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find cleaner and simpler technical solutions to improve existing features, optimizing system performance through refactoring and enhancing modular design in alignment with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and Engineering, to understand and dissect complex financial service challenges and proposed innovative solutions leveraging modern development techniques and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a culture of knowledge-sharing and skill development within the team, and advocated for adherence to software engineering best practices to elevate overall project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architecture discussions, ensuring that technical decisions align with the company’s long-term vision while maintaining developer productivity and system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vendor APIs into the card processing ecosystem to enrich existing functionalities and ensure competitive service delivery in a heavily regulated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active debugging and troubleshooting, demonstrating adaptability and resourcefulness in identifying and resolving issues promptly to minimize disruptions across all production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alert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 Monitoring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Log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preemptively address performance concerns and system reliability, ensuring operational excellence in service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practices, managing deployment environments and streamlining cloud resource management to facilitate the scalable growth of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utilized comprehensive documentation for internal systems and API specifications, which aided team members in understanding system architecture and leveraging the platform effectively during project execution.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advocacy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practices in development activities, promoting teamwork and iterative progress through continuous feedback and adaptive planning.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Tested, troubleshot, and debugged applications, enhancing overall software reliability and quality by systematically identifying and refactoring problematic code segments across multiple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frequency and accelerating the release of new features through automated testing and monitoring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translate business needs into technical specifications, promoting clarity and alignment between technical work and business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scalable infrastructures harnessing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adherence to best practices in security and efficiency for all deployed applications and services across enterprise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high-performance backend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responsiveness and reduced latency for customer-facing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within cross-functional teams during early-stage development projects, driving product concepts from ideation through execution with a focus on customer satisfaction and service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monitoring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identification of service outages and system performance bottlenecks while enhancing recovery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RESTful APIs that bridged frontend and backend systems, streamlining data flow and communication to optimize the user experience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migrating legacy systems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best practices in data management and security to enhance overall service delivery performance without compromising usability.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providing insights and recommendations that influenced product direction and technical choices while aligning with customer needs and market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cloud cost optimization by analyzing usage patterns and implementing efficient resource allocation strategies that reduced operational costs while maintaining service quality standards across all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containerization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environment replication and portability between development, testing, and production, reducing deployment mismatches considerably.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development of automated tests to validate code changes and application functionality, improving code quality and reducing the time required for manual testing iterations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implementations, managing multiple environmental configurations seamlessly while supporting continuous delivery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coding excellence through regular code reviews and knowledge-sharing sessions aimed at upskilling team members and promoting industry-leading software development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