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Proficient in solving complex technical challenges while ensuring high-quality software craftsmanship. Proven ability to enhance user experience through innovative solutions and collaborative team efforts.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Go, C#, .NET Core, JavaScript, TypeScript,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MemcachedRedis, Elasticsearch, MongoDB, MySQL,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Argo, Azure, Google Cloud Platform,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Git, Jenkins, CircleCI, Travis CI, GitHub Actions, Bitbucket, CodeDeploy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GitHub Copilot, Claude Code, Datadog, Prometheus, Grafana, New Relic,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Client-Side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Swift, Kotlin, HTML, CSS,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optimizing system performance to handle high traffic load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innovative features and improve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business logic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supported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efficient solutions that meet evolving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advanced search functionalities that improved data retrieval times and precision, providing users with a seamless experience during events and ticket purchases.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reliability, fostering a culture of accountability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craftsmanship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environment that encourages continuous learning and diverse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speed and responsiveness of the applications we developed and managed.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monitoring solutions, effectively troubleshooting issues, and proactively maintaining system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new tech stacks,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processes to enhance productivity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system architecture and development processes that facilitated onboarding and provided a clear reference for ongoing project work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emphasize the importance of quality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coding standards and leveraging collaborative feedback to improve overall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mobile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access and user engagement in the rapidly evolving mobile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align technical strategies with customer needs, ensuring that developmental projects resonate positively with end-users and support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 and inclusivity within the team by promoting diverse hiring practices and encouraging collaboration across varying disciplines, enhancing the overall team dynamic.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tech meetups and workshops to remain abreast of emerging trends and technologies, further sharpening professional skills and adapting to industry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business-critical software in agile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consistent delivery and high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feature delivery while ensuring adherence to product standards and maintaining system integrity in various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build processes that supported rapid deployment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provided actionable insights using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improvements that enhanced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across departments to design and develop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overall user experience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decisions, focusing on enhancements to containerization and orchestration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 suites which significantly reduced regression issues before production releases, enhancing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robust data storage solutions, ensuring the integrity and performance of database operations under demanding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translating directly into actionable development strategy and enhancing the company's solution offerings in the ticketing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for software development which established effective communication channels and improved project coherence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mentorship program within the company to foster the growth of newer engineers, emphasizing the importance of collaboration in achieving equal participation in tech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security best practices in all software development projects ensuring that client data was adequately protected and compliant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