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web and mobile applications. Proficient in designing, building, and maintaining complex software systems using PHP, JavaScript, MySQL, and various modern frameworks, with a keen ability to deliver quality results through collaboration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C#, Java,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Docker, Salesforce Apex, Node.js, jQuery,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MongoDB, Redis, PostgreSQL, SQLite, MariaDB,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Webpack, Figma,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APIs:</w:t>
      </w:r>
      <w:r w:rsidRPr="00106EA3">
        <w:rPr>
          <w:rFonts w:ascii="Roboto Light" w:eastAsia="Roboto Light" w:hAnsi="Roboto Light" w:cs="Roboto Light"/>
          <w:sz w:val="20"/>
          <w:szCs w:val="20"/>
        </w:rPr>
        <w:t xml:space="preserve"> REST, GraphQL, Microservices, MVC, Serverless,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Heroku, Google Cloud Platform, Kubernetes, Docker Compose,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teams to define technical features and requirements for various web applications, enhancing our ability to deliver products that meet business needs quickly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by employing efficient coding practices and leveraging cutting-edge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managed, and executed software projects adhering to best practices in software development, resulting in high-quality deliverables that consistently meet established deadlines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third-party services to enhance application functionality, applying best practices in RESTful design and ensuring secure and efficient data exchange among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backend, ensuring robust functionality while maintaining code quality and adhering to established architectural guidelines for scalability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continuous learning within the team and contributing to the overall improvement of code quality across the entire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simplifying development and deployment processes, and enabling consistent environments across multiple platforms, significantly reducing integration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discussions during daily stand-ups, contributing insights that led to innovative solutions and improved collaboration among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SEO, while ensuring smooth user experiences through responsive design and modern JavaScript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for both frontend and backend systems to guarantee robust performance and minimize bugs, leading to a more reliable codebase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throughout the software development lifecycle, embracing flexibility and adaptability to changing requirements and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with team members, ensuring continuous improvement in both technical skills and collaborative practices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Reinforced data integrity and security by designing scalable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applying ORM principles to streamline data manipulation and queries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and new technologies, fostering a learning environment and promoting professional growth, which ultimately strengthened the team's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utilized profiling tools to identify bottlenecks, troubleshooting issues and optimizing resource utilization effectively through architectural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secure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service integration and elevating client satisfaction through timely delivery of top-quality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gather requirements, transforming user stories into actionable tasks, thereby streamlining development processes and enhancing the final product alignment with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collaboratively, ensuring team members were informed and reducing conflicts during software development efforts across multiple remote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APIs, ensuring seamless communication between the server and client-side applications,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systems and made recommendations for improvements and modernization, focusing on adopting best practices in code quality, security, and maintainability within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testing and debugging sessions, employing a variety of testing tools and practices to identify, report, and resolve defects, thereby enhancing application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optimization processes while working directly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solutions were effective and met all transactional requirements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actively contributing to sprint planning, retrospectives, and stand-ups, which significantly improved team dynamics and project transparency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new tools and technologies to enhance development processes, adopting modern frameworks and practices that led to improved collaboration and efficiency within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integration and deployment (CI/CD), improving the overall release process and enabling faster iterations and more robust software delivery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codebases and APIs, ensuring future maintainability and helping team members quickly understand system architecture and functional intricacies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dynamic discussions regarding project roadmaps and strategic technology choices, helping shape the direction of product development while aligning it with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