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expertise in AI-assisted development workflows and scaling innovative tech solutions to meet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Rust,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GraphQL,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Serverless,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GitHub Copilot, OpenAI Codex, NLP, TensorFlow, PyTorch,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Unit Testing, TDD, BDD,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Elasticsearch, Cassandra, SQLite,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intuitive user interface and better user engagement in our communication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feature implementation, drastically reducing coding time while ensuring high-quality software delivery and adherence to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microservices that integrated with various third-party APIs,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and efficient service deployment across the platform's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in code reviews, unit testing, and continuous integration workflows, fostering a culture of quality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 an AI-first development environment by integrating machine learning workflows that enabled faster data analysis and response generation for user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coding, debugging, and deployment, enhancing team productivity, and fostering a collaborative learning environment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effectively communicated with front-end applications, optimizing response times and enabling seamless user experiences across our web products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data-driven features,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manage and query large datasets, improving the efficiency of data retrieval processes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complete refactor of legacy codebases to improve maintainability and performance, applying modular design patterns and enhancing user experience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and managing containerized applications, improving deployment times and resource utilization throughout the development lifecycle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features by applying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production bugs and increasing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thus positioning the platform to accommodate increased user demands without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engaging user interfaces and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responsive design principles to ensure functionality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strategies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processes, allowing for dynamic content generation and improved user interaction on our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innovative problem-solving by actively participating in design discussions and brainstorming sessions with product managers and other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high-performance features within a large-scale environment, facilitating better decision-making based on real-time data analysis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analyze and identify user requirements in order to build and deploy functional software solutions that aligned with company objectives for market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cloud technologies to enhance application robustness and reliability, which ultimately positioned the company as a leader within the insights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fast data processing and efficient API interactions that supported seamless integration with front-end workflows and other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software engineering best practices by introducing unit testing, integration testing, and continuous deployment methodologies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tuning application performance, employing profiling tools and memory management techniques to enhance user experience and system stability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dynamic UI components, conforming to modern design patterns and enhancing usability across applications through intuitive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architectural design phases for new features, collaborating closely with product managers to ensure alignment with market strategy and customer needs before development began.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outlining system architectures and development patterns that bolstered knowledge sharing across teams and supported the onboarding of new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through feedback loops to continuously refine and enhance application features, ensuring that the insights delivered were relevant, actionable, and user-friendly.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incidents based on user reports promptly, utilizing analytic tools and logging frameworks to identify root causes and implement robust fixes to prevent future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engineering expertise to internal teams, supporting product launches and user experience improvements through insights derived from collaborative coding sessions and problem-solving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