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Strong focus on B2B SaaS and Fintech solutions, with proven ability to lead projects through the full software development lifecycle. Adept at integrating AI-driven functionalities and improving security practices, committed to delivering impactful features through collaborative efforts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Angular, React, Node.js, Express.js,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SQL Server, MongoDB, Redis, Oracle,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Hosting:</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Integration:</w:t>
      </w:r>
      <w:r w:rsidRPr="00106EA3">
        <w:rPr>
          <w:rFonts w:ascii="Roboto Light" w:eastAsia="Roboto Light" w:hAnsi="Roboto Light" w:cs="Roboto Light"/>
          <w:sz w:val="20"/>
          <w:szCs w:val="20"/>
        </w:rPr>
        <w:t xml:space="preserve"> RabbitMQ, Azure Service Bus, Apache Kafka,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Jenkins, Terraform, CI/CD, Agile, 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and implementation of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interface and overall performance for B2B clients across various industries.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AI-driven features into existing applications, utilizing machine learning frameworks to improve user engagement and optimize backend processes for enhanced efficiency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standards, conducting thorough vulnerability assessments and implementing best practices to safeguard user data and maintain compliance with industry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UI/UX design, to gather requirements and develop features with a strong emphasis on customer feedback and iterative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technical discussions, mentoring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team productivity and alignment with project objectives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for seamless integration with third-party services, enabling robust data exchange and extending application capabilities based on client needs and market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enhancing scalability and reliability while reducing operational costs through efficient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streamlining the release cycle and improving time-to-market for new features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database optimization techniques and effective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fast data retrieval and a smooth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client meetings to gather insights and feedback, ensuring new features align closely with user expectations and industry demand, demonstrating a commitment to customer-centric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effectively, employing project management tools to track progress, identify bottlenecks, and adapt strategies as necessary to meet delivery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testing strategies, including unit, integration, and regression testing,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delivery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workshops to educate clients on platform capabilities, maintaining strong relationships and fostering trust in technical solutions provided by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iterative development cycles, utilizing feedback to continuously improve applications based on user experience testing and other usability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retrospectives to evaluate project outcomes and identify areas for future improvement, actively contributing to enhancing team dynamics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in high-throughput environments for B2B SaaS applications in the fintech sector.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principles were applied for seamless access across devices, enhancing user satisfaction and engagement with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deployment and management, optimizing processes and reducing operational overhead through effective resource utilization and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project scope and functionality,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to prioritize tasks and enhance workflow efficiencies, resulting in improved product quality and market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testing and validation processes to ensure application integrity, utilizing methodologies such as TDD and BDD to enhance overall software reliability and reduce bug occurrences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implementing best practices for security and data protection, actively adhering to standards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organization maintained a strong security posture and client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management, optimizing queries and indexing strategies to improve responsiveness and data retrieval speeds, crucial for a high-performing application.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troubleshooting for existing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and enhancing data access times significantly, leading to a more efficient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development processes and architectural decisions, facilitating easier onboarding for new team members and ensuring continuity in complex project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providing constructive feedback and receiving peer insights that fostered a culture of continuous improvement and knowledge sharing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analyze their needs and gather requirements, ensuring that development efforts aligned closely with their expectations and drove business value.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execution of integration strategies for third-party tools and APIs, ensuring seamless interoperability of applications and enhancing functionality for end-users.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