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extensive experience in developing innovative web and mobile applications. Proficient in cutting-edge technologies and frameworks that transform business requirements into efficient 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HTML/CSS,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OracleDB, Cassandra,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Jenkins, Visual Studio, Eclipse, VS Code,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end users across varied devices and platforms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design new features based on client requirements, showcasing strong communication skills and adaptability to rapidly changing project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high code quality and reducing defects while maintaining a fast-deployment schedule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APIs and database queries, applying best practices in coding standards and architectural designs to improve load times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 microservices architecture on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streamlining processes and reducing operational costs while maintaining compliance with data protection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fostering a culture of learning and continuous improvement among junior developers while furthering expertise in agile methodologies and software development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collaboration between teams, enabling efficient tracking of project changes and maintaining high standards in team workflow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APIs that support robust data management and imparting best practices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significantly reducing the time from development to production while bolstering team morale and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strategic initiatives, prioritizing performance and long-term maintainability while ensuring that all solutions met or exceeded user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feedback sessions to gather end-user insights, allowing product adjustments based on actual use cases and facilitating stronger end-user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frameworks and processes to innovate and implement new solutions, employing a growth mindset that embraces change and fosters technical excellence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workflow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transparency in project status and deadlines while adhering to agile project management practices for improved delivery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planning and conducting sprint retrospectives to identify areas for continuous improvement, contributing positively to team culture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large-scale application, ensuring the architecture supports both scalability and reliability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functional applications that met complex business requirements and enhanced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automated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development cycles while ensuring higher code quality across multiple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advance functional and appealing application interfaces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products deliver a superior user experience while meeting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designing RESTful services, ensuring alignment with industry standards and effectively handling high-volume API requests while maintaining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regular tech talks and workshops, promoting learning opportunities that advanced team capabilities and fostered an environment of innovation and creativity.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operational monitoring and logging solutions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troubleshooting and performance optimizations within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high-quality coding practices by conducting code reviews and collaborating on shared coding standards, enhancing team productivity and ensuring consistent software delivery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pertinent to cloud and web applications, driving re-engineering efforts that positioned the organization as a leader in tech adoption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collect and refine software requirements, guiding the team in prioritizing backlogs based on project needs and aligning development efforts with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storage, ensuring fast, reliable access for large datasets while maximizing application performance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shaped team culture around agile methodologies, promoting transparency, flexibility, and quick adaptations to changing requirements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