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focusing on web and mobile applications. Proven expertise in building scalable applications using modern frameworks and tools. Adept at collaborating with cross-functional teams to deliver high-quality software solutions on time and within budget.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 Go,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Django, Flask, ASP.NET,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MySQL, MongoDB, Redis, OracleDB, SQLite, Firestore,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Git, Jenkins, AWS, Azure DevOps, Terraform,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Selenium, Mocha, Cypress, Postman, TestNG, PyTest, Chai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responsiveness across various devices while implementing responsive design principles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 Flexbox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layouts.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enhance application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user experience and accessibility in all aspects of design while adhering to industry best practices in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continuous integration and delivery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combined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streamlining deployment processes and improving operational workflows across cross-functional teams and reducing release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the migration of legacy applications to a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maintainability in accordance with modern software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 cycle from concept through delivery, emphasizing the importance of requirements gathering, code reviews, and documentation for long-term sustainability and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database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indexing and query optimization techniques, drastically improving data retrieval speeds and application efficiency in high-traffic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deploying applications,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accessibility and ensuring robustness in application delivery under variable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regular code reviews and pair programming sessions, fostering a culture of knowledge sharing and collaboration that drove improvements in code quality and team cohesion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error tracking and logging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(Elasticsearch, Logstash, Kibana), facilitating system monitoring and proactive issue resolution in live production environments to enhance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standards, ensuring data protection and compliance while allowing effective interaction across services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sprints and retrospectives, focusing on iterative development and continuous feedback to enhance process efficiency and product quality since team adaptability is essential.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state management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state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apps effectively, ensuring that applications handle complex data flows with ease and prevent data anomalies.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coding practices, modern tools usage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promoting professional growth and encouraging knowledge transfer within the engineering team while fostering a positive working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unit tests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reliability and maintainability, ultimately enhancing the overall application quality before product releases and stakeholder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using real-user data, proposing necessary application adjustments and enhancements based on findings, optimally positioning the application to meet user demands and improve overall functionality.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systems using a mixture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aligning development with business requirements while improving system architecture and overall performance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design teams during all phases of the software development lifecycle, ensuring end-user satisfaction was a primary focus while achieving clear objectives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cloud services utilization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with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system reliability and scalability while leveraging automation tools to enhance operational efficiency during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 applications, rigorously validating functionality and performance to ensure high-quality software delivery and detecting product issues early in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focused on microservices and event-driven designs using message brokers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readiness for future scale and modularity for product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agile ceremonies, emphasizing iterative progress through regular feedback loops while consistently promoting transparency and responsiveness to changes throughout the software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and performance by integrating best practices for API development and maintenance,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 Specification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documentation and testing practices consistently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builds and deployments for applications, ultimately reducing time-to-market and improving release quality over iterations and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data-intensive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NoSQL database services and optimizing queries for performance, ensuring data consistency and integrity at all times across multiple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for junior engineers, promoting knowledge sharing and professional development through routine code reviews and collaborative brainstorming sessions focused on problem-solving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team coding standards and project deliveries by advocating for best coding practices, modern design patterns, and agile methodologies to enhance the software development lifecycle routinely.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multi-disciplinary teams to gather and clarify requirements, ensuring business goals and technical perspectives were aligned throughout the development cycle for better adoption rates post-launch.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