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 of web and mobile applications, specializing in C#, .NET, and Blazor frameworks. Proven expertise in DevOps practices, Microsoft Dynamics 365 integration, and developing secure, compliant solutions for the medical and industrial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Blazor, React, Angular,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Jenkins,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PostgreSQL, MySQL, NoSQL,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RESTful APIs, GraphQL, Cloud Functions, Logic Apps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applications for medical device control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intuitive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that ensure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allowing for rapid iteration and delivery of software solutions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hardware engineers and QA specialists, to ensure seamless integration of software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meeting all necessary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customized workflows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leading to improved client satisfaction by tailoring solutions to specific industry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robust performance of applications in high-demand production environments across medical and industrial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regulatory compliance, implementing necessary protocols that protect sensitive data within the software developed and deployed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adopting industry best practices for software development, including Agile methodologies and Scrum frameworks, to foster collaboration and productivity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engaging user interfaces, ensuring accessibility and functionality across a range of devices in clinical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ensure software solutions met industry cybersecurity standards by conducting regular audits and implementing fixes as required, safeguarding against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database technologies to design data models that support complex reporting and analytics necessary for critical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 company-wide initiative to refine software development practices, introducing automated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code quality and deployment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platforms, primarily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deliver scalable solutions, enabling seamless integration with external services and improving overall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software development, fostering a culture of continuous learning and professional growth within the organization, which ultimately elevated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the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focusing on the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automated delivery pipelines for higher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software solutions and technical strategies to stakeholders, effectively communicating complex information and facilitating informed decision-making regarding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significantly enhancing user interaction through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streamlined CI/CD process that improved release cycles and enabled rapid feedback integration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projects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 365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customization needs and ensuring application functionality aligned with business requirements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cross-company initiatives to adopt cloud technologies, architecting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flexibility and efficiency in delivery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form a holistic testing environment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tests as well as automated integration tests, ensuring high application quality standards were consistently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with a focus on responsive design,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usability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input for microservices-based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development, thereby enhancing application performance, scalability,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tuning and code reviews,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allowing for timely identification and resolution of inefficiencies in existing applications as part of the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current staff, helping teams embrace practices that enhance collaboration and adaptability in fast-paced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decisions for new applications, ensuring alignment with industry best practices for security and compliance, especially for regulated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reducing operational costs while improving service reliability and minimizing downtime during transition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engagement with end-users during all application stages, gathering feedback to iterate on design and functionality, thus fostering a user-focused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