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backend solutions and cloud-native applications. Proven expertise in designing and developing scalable REST APIs using AWS Lambda and PostgreSQL. Adept at transforming complex business requirements into technical solutions, with exceptional proficiency in Node.js and TypeScript. Strong collaboration skills and a commitment to delivering high-performance serverless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AWS Lambda, TypeScript, REST APIs,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API Gateway, PostgreSQL, CloudWatch, X-Ray,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Query Languages:</w:t>
      </w:r>
      <w:r w:rsidRPr="00106EA3">
        <w:rPr>
          <w:rFonts w:ascii="Roboto Light" w:eastAsia="Roboto Light" w:hAnsi="Roboto Light" w:cs="Roboto Light"/>
          <w:sz w:val="20"/>
          <w:szCs w:val="20"/>
        </w:rPr>
        <w:t xml:space="preserve"> SQL, NoSQL, Database Design, ORM, Data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Bitbucket Pipelines, Docker, Kubernetes, CI/CD, Version Control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Performance:</w:t>
      </w:r>
      <w:r w:rsidRPr="00106EA3">
        <w:rPr>
          <w:rFonts w:ascii="Roboto Light" w:eastAsia="Roboto Light" w:hAnsi="Roboto Light" w:cs="Roboto Light"/>
          <w:sz w:val="20"/>
          <w:szCs w:val="20"/>
        </w:rPr>
        <w:t xml:space="preserve"> Application Performance Monitoring, Debugging, Error Tracking, Load Testing, APM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 demands of contemporary web applications while ensuring compliance with best practices for security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optimized code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minimal latency for user interactions in a serverless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complex backend services, translating business requirements into robust technical specifications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and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intricate relational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improve operational efficiency and support business intelligence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bottlenecks and potential points of failure in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scalability of applications by decoupling services and efficiently managing backend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CI/CD workflows, streamlining deployment processes and enhancing team productivity through collaborative code review practices and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improve project delivery and adopt best practices across teams, fostering a culture of innovation and continuous improvement within the engineering workforce.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define technical roadmaps that leverage cloud-native technologies, ensuring alignment with the organization's strategic objectives while embracing evolving tech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cloud application development, emphasizing secure coding techniques, performance tuning, and effective teamwork in project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to assess application efficiency, conducting code reviews to refine software products and adhere to scalability guidelines set by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patterns and best practices for API development ensuring maintainability and extensibility of the application codebase for future enhancements and feature additions.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articulate technical concepts, and provide clear guidance on the capabilities of cloud-based architectures for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technical information to non-technical audiences, enhancing collaboration between departments and driving successful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configuration management for application deployment processes, ensuring proper version control of serverless applications and facilitating seamless rollbacks when necessary.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modularity and improved fault tolerance across distributed systems while ensuring seamless integration with cloud-based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development tools and automation scripts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enhancing productivity across engineering teams and streamlining software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 Management and monitoring capabilities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alerts and analytics that significantly reduced incident response times for critical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migration of legacy systems to a fully serverless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operational costs while improving system resilience and manageability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APIs and service architectures to facilitate onboarding new developers and provide comprehensive user guides that improve team coherence and maintain high project visibility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improved existing application features based on user feedback,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maintain a responsive development process and set expectations with client-facing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initiatives, including SQL query tuning and API load testing, which contributed to enhanced overall application responsiveness and user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 processes to maintain high code quality standards, ensuring that all team members adhere to agreed-upon conventions and coding guidelines, promoting robustness throughout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knowledge-sharing sessions focused on cloud technology innovations, increasing the team's technical proficiency and awareness of current industry practices related to serverless architectures and cloud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establishment of DevOps practices across teams, implementing tools to facilitate CI/CD pipelines and ensure repeatable, error-free deployments of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technical discussions, providing insights on optimizing application architecture for cost-effectiveness and performance, fostering a culture of continuous improvement in system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management processes by troubleshooting and resolving service disruptions, collaborating with cross-functional teams to provide seamless service availability to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