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designing and developing web and mobile applications. Proficient in TypeScript, JavaScript, and React, with a strong emphasis on code translation, performance optimization, and collaborative development. Skilled in ASTs, code transformation, and building cross-team platforms to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Express.js, Node.js, Jest, Storybook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Git, Docker,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SQL, NoSQL,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ASTs, Code Transformation, Debugging, Profiling, SLA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translation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seamless integration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structured design models, significantly enhancing team productivity and collaboration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learning and innovation by providing guidance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that led to higher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performance bottlenecks associated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translation processes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execution time and improving overall product reliability while maintaining high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leads to define and refine long-term platform strategies, focusing on enhancing the user experience through improved design-to-code translation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improved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serialization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faster data processing and retrieval, ensuring high fidelity and correctness across multiple design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observability and ownership of key metrics by implementing monitoring systems that tracked performance, reliability, and success rates, driving continuous improvements in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direction for core infrastructure projects by conducting in-depth analysis and providing solutions that aligned with team goals and business objectives, ensuring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internal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platform utilities that facilitated seamless integrations with other teams and external applications, resulting in smoother workflows and better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promoting clean, maintainable code standards and fostering a collaborative development environment by encouraging constructive feedback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developer experience by creating comprehensive documentation and knowledge sharing sessions focused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promoting greater adoption of modern technologies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audits of existing systems, identifying areas for improvement and recommending effective strategies for enhancing the efficiency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execution and rendering.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design teams to leverage AI-driven tools in creating prototypes that directly informed development processes, bridging the gap between design and engineering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methodologies, engaging in sprints and retrospectives to continuously refine processes and ensure alignment with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to maintain high standards of code quality,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functionality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rapidly changing project requirements in a fast-paced environment, ensuring product delivery and achieving major development milestones on schedule.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optimizations and enhancing user interactions across various devices, ensuring a smooth and responsive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while ensuring high reliability and scalability that supported multiple application functionalities and enriched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utilizing debugging tools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leading to noticeable improvements in rendering speeds and user satisfaction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with designers and stakeholders to understand requirements and translate them into functional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project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legacy system enhancements through modern coding practices and frameworks, ensuring ongoing compatibility with new technologies while phasing out outdated methods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data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complex data structures that improved data retrieval times and user-generated content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full software development lifecycle (SDLC), from requirements gathering through deployment, utilizing Agile methodologies to keep projects on track and on budget.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system architecture design sessions to align development practices with business goals, fostering team collaboration and enhancing project adaptability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extensive technical knowledge and mentoring to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accelerating their onboarding process and positively impacting team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third-party services to expand application functionalities and improve user experiences, ensuring seamless interaction between internal and external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quality assurance processes by creating automated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conducting code reviews to maintain high standards in application development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deployment process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development environment consistency and reducing downtime during integration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