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web and mobile applications. Proven expertise in developing scalable data visualizations and enhancing performance through the use of cutting-edge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Next.js, Express,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Vercel, GitHub, Docker, Jira,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&amp; Design:</w:t>
      </w:r>
      <w:r w:rsidRPr="00106EA3">
        <w:rPr>
          <w:rFonts w:ascii="Roboto Light" w:eastAsia="Roboto Light" w:hAnsi="Roboto Light" w:cs="Roboto Light"/>
          <w:sz w:val="20"/>
          <w:szCs w:val="20"/>
        </w:rPr>
        <w:t xml:space="preserve"> D3.js, Chart.js, Figma, Adobe XD,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PostgreSQL, MongoDB, Redis,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user-centric data visualizations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user experience and providing real-time insights into complex datasets through intuitive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designers and engineers to create reusable visualization components, ensuring consistency and scalability across all applications while adhering to the evolving design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analyzing load times and user interactions, implementing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render times, creating a seamless user experience on all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accessible responsive web applications that adapt seamlessly to varying screen sizes by employing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Material-UI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design consistency.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fetching processes, allowing applications to dynamically query backend services and reduce over-fetching, thus resulting in significant performance improvements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the in-house design system by collaborating with design teams, focusing on usability and aligned visual patterns that assist in faster product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weekly code reviews and constructive feedback sessions, fostering a collaborative environment that emphasized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autonomy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that high standards for quality were consistently met.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and mentored junior engineers in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architectural patterns, fostering a positive team atmosphere that encouraged professional growth and skill enhancement.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comprehensive testing frameworks to ensure application reliability and performance, advocating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contributed to stable, high-quality product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and adopt new technologies to stay at the forefront of industry trends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capability of team projects and personal skill set.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product design discussions, delivering insights that guided product direction based on user feedback and empirical data, solidifying the team’s commitment to quality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asynchronous programming paradigms to improve application responsiveness and efficiency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constructs, translating complex functionalities into user-friendly features that exceed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processes and created user manuals for developed systems, simplifying knowledge transfer and onboarding processes within the team areas of codebase and functionality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DevOps methodologies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ensuring consistent development environments and smoother deployment processes that minimized downtime and deployment complications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strategy of product improvement by analyzing industry-standard practices, recommending technological upgrades that align with business goals and enhance user engagement.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implementation of best practices throughout the development lifecycle while maintaining a focus on performance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product users to gather feedback and requirements, enabling the development of impactful features that directly address customer needs and enhance overall product market fit.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designing system architecture and API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flexible data queries and improved integration points with third-party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interaction performance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 workers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minimizing network overhead, resulting in enhanced user experiences and effective use of web technologies to manage application assets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seamless deployment processes by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allowing frequent updates and fast iterations that align with agile methodologies and dynamic market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company-wide initiatives to improve code quality through standardized practices and guidelines, demonstrating commitment to team excellence and ongoing professional development opportunities.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assessments on full production systems, identifying bottlenecks and deploying targeted optimizations to enhance overall responsiveness of complex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is organized and easily retrievable while enabling rapid application development and consistent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team members regarding best practices and architectural styles, ensuring a robust understanding of both technology and design patterns among all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providing insights into process improvements that enhance team collaboration and effectiveness in meeting project deadlines and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all developed features, ensuring that new implementations are well-supported and easily understandable for future reference and onboarding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modern development tools and practices, integrating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Babel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build processes, effectively optimizing the workflow and reducing build times.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