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Java development for web and mobile applications. Proficient in optimizing scalable multi-tenant architectures and known for producing high-quality, maintainable software solutions using industry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 17+, JavaScript, Python, SQL, Go, TypeScript, HTML/CSS,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Angular, React, Node.js, Hibernate, JPA,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Oracle, Firebase, SQLite,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Jenkins, AWS, Azure,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Unit Testing, Integration Testing, Continuous Integration, Microservices Architecture, Pair Programming, Test-Driven Development,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Standards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FHIR, HL7, CCDA, X12, TCP/IP, SOAP, GraphQL, HIE Standards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as a key member of the development team to create scalable cloud-based technical solutions for web products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17+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industry best practices for clean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both legacy and newly developed products, continuously performing code reviews and integrating valuable updates that enhance product performance and functionality in the healthcare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Optimized, refactored, and enhanced existing codebases, troubleshooting complex technical issues and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coding standards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maintained technical artifacts, creating an internal knowledge base that streamlined information accessibility and improved team efficiency through shared best practices and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unit and integration tests to protect code integrity while ensuring the best possible application performance and responsiveness for end-users in a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root cause analysis of persistent software bugs, proposing and implementing effective solutions that improved system reliability and user satisfaction across multiple healthcare technology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within tech teams, mentoring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best practices, fostering a collaborative engineering culture and enhancing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intricate features from high-level specifications, translating requirements into actionable coding tasks, while collaborating with cross-functional teams to ensure alignment with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discussions, contributing insights into system architecture and design principles that drive technology-forward innovations within the organization’s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detailed documentation of software specifications and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consistent repository of technical knowledge that supports ongoing product maintenance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Understood and communicated specifications for healthcare data exchange standards,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interoperability between different software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Protecting code integrity was paramount, so I systematically created and utilized rigorous test cases, enhancing the reliability of applications and providing transparency of work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and adapted to new industry trends and technologies, integrating relevant advancements into the development process to improve existing systems continually and propose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frequent knowledge-sharing sessions across departments to promote understanding of complex technologies, thereby aligning our development strategies with business objectives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maintain and improve system integrations with external partners,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ensure efficient data exchanges and effective partnerships.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various applications within a microservices architecture, ensuring that scalability and performance requirements met the demands of user interactions and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deploying applications that include management of scale and accessibility while adhering to stringent security protocols and best practices for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codebases, ensuring a structured development process where changes are logged, tracked, and easily reverted when necessary to maintain software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applications using Agile methodologies, participating in iterative development cycles that emphasize flexibility, collaboration,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gather requirements and translate them into technical specifications, leading to effective implementation and high-quality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both technical and non-technical audiences, contributing to a comprehensive knowledge hub that supports both training and ongoing maintenance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discussing enhancements and upgrades that enhance user experience, increase product capabilities, and expand the overall functionality of core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automating deployment processes and optimizing testing workflows to accelerate time to market for new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team projects to enhance application performance, ensuring compatibility with other interface technologies and facilitating the development of robust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A/B testing to evaluate application performance against established metrics, contributing to enhanced user engagement and satisfaction with tailored healthcare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collaboration among team members, enabling continuous delivery and iteration of software products to meet evolving client needs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industry standards for healthcare IT, maintaining knowledge of and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relevant regulations governing data exchange in health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