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innovative Software Engineer with over 11 years of experience in fullstack development, specializing in web and mobile applications. Proven expertise in TypeScript, Angular, and backend technologies including Python and Go, with a strong commitment to high code quality and performance optimization. Highly adaptable in remote-first environments, focused on delivering impactful solutions leveraging cutting-edge technology in the drone and robotics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TypeScript, HTML5, CSS3, RxJS,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Go, Flask, Django, REST APIs, GraphQL,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Android, Kotlin, Java, Cordova, Swift, React 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Cloud:</w:t>
      </w:r>
      <w:r w:rsidRPr="00106EA3">
        <w:rPr>
          <w:rFonts w:ascii="Roboto Light" w:eastAsia="Roboto Light" w:hAnsi="Roboto Light" w:cs="Roboto Light"/>
          <w:sz w:val="20"/>
          <w:szCs w:val="20"/>
        </w:rPr>
        <w:t xml:space="preserve"> PostgreSQL, MongoDB, Google Cloud Platform, Docker, Kubernetes, Terraform, AWS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Pytest, Cypress, Selenium, Jasmine, Mocha, End-to-End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new product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drone and robotics solutions while integrating user feedback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maximizing system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mobile application development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features that streamline data capture and enhance user interaction with aerial and ground data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product management, quality assurance, and operations, ensuring high-quality deliverables and effective integration of new technologies with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tools to monitor system health and performance, employing logging and alerting methods for proactive issue resolution, while adhering to best practices in software development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issues, prioritizing system reliability and maintainability through a structured debugging process, fostering a culture of precision and accountability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automated testing strategies,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across the software development lifecycle, from initial coding to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to promote knowledge sharing and adherence to project standards, while enhancing team cohesion and technical proficiency within the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optimizing existing data processing workflows, resulting in improved efficiency and faster data accessibility for drone and robotics applications across multiple operational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for APIs, technical specifications, and user guides, facilitating better onboarding processes for new engineers and ensuring knowledge retention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culture by participating in Agile ceremonies, contributing to planning, stand-ups, and retrospectives, resulting in smoother project progression and improved adaptability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continuous improvement of development processes, implementing tools and practices that support rapid development cycles while maintaining code quality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professional growth opportunities, attending workshops and conferences in the fields of software engineering and emerging technologies, enhancing personal competencies and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drone hardware into existing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cutting-edge sensor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user data collection methodologies, directly impacting product enhancements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cloud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application management and deployment, thus reducing time-to-market for product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while developing user-facing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a responsive and visually appealing user experience that drives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ensuring proper integration with database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aerial data flows, ensuring timely data processing while optimizing resource usage and system performance for various operational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architecture discussions, contributing innovative ideas and solutions for complex technical problems, and ensuring alignment with overall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releases and improvements to product features while maintaining high service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expertise for mobile application features, troubleshooting issues and ensuring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advocating for user-centric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emerging technologies and development methodologies, fostering a culture of continuous learning and quality improvement among engineering staff.</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thorough analysis and implementation of performance optimizations, applying profiling tools to identify bottlenecks and improve application responsiveness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management and design teams, understanding user requirements and transforming them into functional technical implementations, ensuring product offerings align with market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for project processes and standards, ensuring clarity in development workflows and providing a knowledge base for current and future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 inform product development decisions, using collected data to prioritize features and enhancements based on actual user behavior and feedback, driving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performance tuning and code refactoring tasks, committed to maintaining a clean codebase while addressing technical debt in existing systems and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