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Proficient in C#, ASP.NET, and Node.js, with a strong focus on cloud services and database management. Demonstrated history of integrating geospatial technologies and APIs, possessing an ACTIVE SECRET CLEARANCE and extensive experience in cleared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Node.js, Express,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Azure Cosmos 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CI/CD, Kubernetes, Terraform, Azure Key Vault,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mission-driven client requirements in production environments, ensuring high availability and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interoperability and improving system efficiencies while ensuring alignment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managing services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CI/CD pipelines for improved deployment efficiency and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geospatial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web applications, facilitating real-time data visualization and providing insights for end-users in mission-critical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schemas and optimized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support large datasets within secure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enhance microservices architecture, ensuring seamless development and deployment of applications across multiple environments while maintaining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responding to incidents, performing root cause analysis, and implementing improvements in system monitoring and reliability to mitigate future risks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technologies, fostering a culture of continuous learning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database queries and services to improve application efficacy, responsiveness, and maintenance, emphasizing operational reliability and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third-party services and SDKs, ensuring proper documentation, and facilitating functional testing to assure seamless operational performance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collaboration workshops, emphasizing code quality, security considerations, and future-proofing applications by utilizing modern development frameworks and libraries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architecture by incorporating best practices from the industry such as layered architectures and design patterns, ensuring code maintainability and extensibility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for applications in compliance with federal standards, designing systems to safeguard user data and adhere to guidelines suitable for cleared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 templates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reproducible and consistent environment setups, promoting agile practices and reducing human error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documentation efforts focused on CI/CD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with stakeholders to drive adoption across operational teams and enhance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experiences and operational efficiencies by leveraging server-side capabilities and cloud architectures compliant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deployments and encouraging real-time data processing capabilities within a robust and secure infrastructure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efficiency and reliability to support applications designed for high-performance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connectivity and consolidating disparate data sources effectively while ensuring consistent performance and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CI/CD pipelines, enabling seamless delivery of application updates and enhancements while reducing the risk of deployment-related errors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application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provisioning, manage costs, and ensure the reliable deployment of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across the tech stack, ensuring that applications were resilient and secure, while leveraging both manual and automated testing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integrating mapping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crucial geographic information systems capable of meeting the specific needs for strategic decision-making in operational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compliance policies as part of the development lifecycle, ensuring that all deployed systems adhered to stringent security requirements for cleared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from past experiences to influence the design and execution strategies, ensuring adherence to industry best practices and security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across environments using containers and orchestrators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success rates and reducing system downtimes associated with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uplift the team's technical skills related to cloud technologies and modern web frameworks, fostering a collaborative learning culture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