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resourceful Software Engineer with 11 years of experience in software development, specializing in web and mobile applications. Proven expertise in React, TypeScript, and UI/UX design with a strong focus on performance optimization and code quality. Adept at collaborating with cross-functional teams to deliver high-quality user-centered solutions and enhance digital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Ant Design, CSS3, HTML5, Sass, Jest,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Axios, TanStack Query, Redux, MobX, WebSockets,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Docker, Kubernetes, Travis CI,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Figma, Postman, ESLint, Prettier, Visual Studio Code,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Enzyme, Jasmine, Storybook, Unit Testing, Integration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reliability, and enhancing maintainability while adhering to company-wide standards for coding and documentation practices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user interface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consistent user experience across multiple applications through thorough component library utilization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profiling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strategies to improve rendering times and overall application performance standards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define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ensuring efficient data retrieval and state management, significantly enhancing user data interaction capabilities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library components architecture, resulting in a unified visual language that improved team productivity and facilitated better collaboration on design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feature branches effectively, and ensuring seamless collaboration with teams during merges and pull requests, hence promoting a smooth development workflow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unit tests for critical components and enhancing the reliability of frontend applications through consistent quality assurance measures and regression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competitive research to analyze and enhance user interfaces according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identifying improvement opportunities based on user feedback and market trends effectively leveraging critical user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contributing constructive feedback and recommending enhancements that align with modern coding principles, significantly uplifting overall team code quality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across various devices and screen sizes by adhering to mobile-first design philosophies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components for better accessibility, ensuring compliance with WCAG guidelines and enhancing usability for all users, specifically targeting inclusivity through thoughtful design choices and user interface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tools, encouraging team members to adopt modern practices and integrate innovative solutions into their workflows for improved project outcomes and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client implementations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caching, significantly decreasing loading times and enhancing user experiences through quicker data retrieval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manual errors while ensuring reliable software releases through testing and documentation that align with best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improving user experience through intuitive design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promotes modularity and reusability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responsiveness and rendering performance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code reviews and implementing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that comply with current architectural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effectively, ensuring that front-end components consume data professionally while maintaining state management seamlessly through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on design principles, coding standards, and effective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by providing valuable insights during the design and implementation phases, ensuring that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considerations met the business requirements while aligning with user expectations and overall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 by participating in daily stand-ups, sprint planning, and retrospectives, promoting a collaborative culture within the development team while aligning project scopes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layouts that adhere to modern design expectations, ensuring consistent application branding and UI elements across multiple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partnership with backend engineers to develop API endpoints, optimizing client-server data fetching strategies, while ensuring that frontend components effectively render and display data in accordance with design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analysis on competitor products, identifying gaps and opportunities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 innovative solutions that differentiate the products and elevate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sessions, assessing pull requests from peers, ensuring all contributions met project standards while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documentation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components functioned as intended, leading to a robust user interface that minimizes bugs and enhances the reliability of the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and stakeholders to gather requirements for new features, translating complex business needs into technical implementations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user expectations and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