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frontend and full stack applications within the identity and finance sectors. Proven expertise in TypeScript, Node.js, and security-critical areas including authentication and account access flows. Combines strong engineering fundamentals with the ability to deliver high-quality, reliable software solutions that focus on user experience and security.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Rust,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Node.js, Express.js, Next.js,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Firebase, AWS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GitHub Actions, AWS,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OAuth2, OIDC, MFA, WebAuthn, JWT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evolution of the signing path for every transaction in the Phantom system, ensuring optimal performance and security within both web and mobile environments,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authentication and unlocking flows that incorporate cutting-edge security features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biometric login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MFA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enhancing user experience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WebAuthn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passkey shipping, ensuring seamless user accounts setup while balancing security requirements with usability for our rapidly growing user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onboarding and key lifecycle management processes, effectively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key generation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seed phrase flows, and hardware wallet pairing to enhance user access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high-signal, low-flake test suites for critical transaction paths, ensuring safe and secure rollouts on web and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refine user experiences, leveraging insights from user feedback to iterate on design and functionality, enhancing the overall usability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integration of advanced encryption methodologies and best-practice security protocols during sensitive key export/import experiences, significantly increasing safety and user trust in our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mentorship sessions with junior engineers to spur team growth and adherence to industry best practices in coding and security, fostering a culture of excellence and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security audits and performance assessments,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 ZAP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vulnerabilities and ensure compliance with the highest standards in the blockchain and finance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integrated new technologies and methodologies to keep the tech stack modern and efficient, evaluating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financial systems to propose innovative solutions for our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to promote transparency and team collaboration while driving continuous improvement in software delivery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development processes with a direct focus on enhancing user engagement, crafting compelling financial tools that are both secure and easily adaptable for various user demographics.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comprehensive documentation for architecture and design decisions, ensuring clarity and maintainability of code for future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implementation of automated deployment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workflows to support rapid iteration and deployment cycles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a multi-chain approach, architecting integration points for three significant blockchains, including Solana and Ethereum, enhancing product versatility and market reach.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that services operate efficiently under load, while proactively optimizing performance and resource management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RESTful APIs, enhancing data integrity and providing secure endpoints for application interactions, while ensuring seamless integration with frontend and backend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business stakeholders to translate user requirements into technical specifications, fostering alignment across teams for successful product delivery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 (AWS)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offerings to deploy and manage scalable cloud infrastructure, ensuring high availability and robust performance for applications across various environments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error tracking and monitoring solutions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Loggly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identify and resolve production issues, ensuring a high level of reliability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refactoring and optimization initiatives to enhance code maintainability, improving development speed while also training the team on industry best practices for longevity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various authentication frameworks and protocols,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security mechanisms within the applications and enhancing user trust in our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training and mentoring junior engineers, promoting a culture of learning and collaboration while solidifying team skills in modern frontend and backend development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CI/CD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deployment, accelerating the release cycles and ensuring high-quality software is delivered.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environment setup, enabling a faster onboarding for new developers and ensuring consistency between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for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optimizing queries and data structures for performance and scalability throughout the software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project management methodologies to evangelize and enhance team efficiency, actively participating in sprint retrospectives to review progress and foster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