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building innovative web and mobile applications. Proven expertise in driving productivity gains through end-to-end project ownership, particularly in high-growth environments. Proficient in developing robust systems and enhancing user experiences with a focus on efficiency and iteration velocity, particularly in healthcare documentation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Cassandra,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 (NLP), Audio Processing, Machine Learning, OpenAI GPT, Speech Recognition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Agile, Scrum, Kanban, Figma, Postman, Swagger,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high-performing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in response to increasing enterprise demand and clinician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database modeling practices and optimizing query performance, significantly improving data retrieval for real-time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end-to-end feature ownership by designing and implementing APIs that facilitated dynamic visit guides and real-time prompting for healthcare professionals, improving workflow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engineering best practices, fostering professional growth and enhancing adaptability among junior engineers while supporting a rapid scaling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and engaging user experience, while prioritizing intuitive usability for healthcare documentation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robustness, while reducing the incidence of bugs in production deployments across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architecture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streamlining deployment processes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standards that improved team collaboration, reducing onboarding time for new developers and enhancing team productivity within a fast-paced startup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communication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allowing clinicians to share updates during patient visits, significantly elevating interaction quality and documentation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product decisions through user feedback analysis and A/B testing, enhancing feature relevance and alignment with user needs while driving iterative product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customer-editable documentation rules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control and customization of the documentation behaviors necessary for diverse healthcare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develop predictive analytics functionalities, supporting clinicians in decision-making processes and improving overall patient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new team members by creating detailed project documentation and technical guides, which helped maintain continuity and knowledge sharing amidst rapid organizational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testing and deployment processes, significantly improving deployment cycles and reducing human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define product roadmaps, translating business requirements into technical specifications, while ensuring alignment with market needs and product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dealing with large datasets and backend systems that effectively supported various enterprise client needs and improved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the development of new features within an agile environment, enabling rapid iteration and adaptation to user feedback for enhanced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integrated with multiple third-party services, facilitating seamless data exchange and enhancing application versatility for diverse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access and query performance by implementing efficient database schemas and indexing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community engagement and adopting innovative tools and practices that reflect industry trends and emerging technologies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performance monitoring and optimization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enhancing application uptime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code reviews, providing constructive feedback and ensuring adherence to best practices, which fostered a culture of continuous improvement and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management, enhancing team productivity by efficiently tracking feature development and streamlining the sprint process, while adapting to changing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proof-of-concept applications to explore their potential benefits for product innovation and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high-quality code standards by implementing unit tests and integration tests,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backend validation to catch and resolve errors before production deployment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retrospectives, contributing to team discussions aimed at improving processes and fostering team cohesion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practices, industry standards, and modern development techniques to promote growth and skill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