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development, specializing in cloud and API integrations. Adept at building scalable solutions for web and mobile applications, driving system enhancements and fostering cross-functional collaboration. Committed to delivering reliable services in dynamic environments using Java, Scala, and cloud platforms while implementing best practices in API design and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Kotlin, Python,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Node.js, Express.js, Django, Flask, Grails,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gRPC, SOAP,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Git, Docker, Kubernetes, CI/CD,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systems that enhanced scalability and reliability for diverse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performance under loads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projects with third-party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partners in the entertainment and payments sectors, ensuring seamless functionality and compliance with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high-volume traffic environments,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deployments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system resilience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performance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server-side code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creating maintainable and testable solutions that align with business growth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QA, to deliver features that meet user demands and enhance overall platform capability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system performance, addressing production issues swiftly and innovatively with minimal downtime, reinforcing the reliability of our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fostered growth initiatives by architecting scalable solutions to support strategic partnerships and platform expansions across various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streamlined deployment processes and enhanced software scalability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establishment of robust CI/CD pipelines, integrating continuous integration practices and ensuring rapid and error-free deployments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coding reviews and fostering a culture of quality and collaboration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elevate team knowledge on distributed systems architecture, enhancing overall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integration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fault tolerance strategies, focusing on system resilience and performance, ensuring optimal service delivery during peak traffic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on system architectures, integration protocols, and deployment procedures, providing clarity and aiding team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to identify and solve complex challenges associated with system failures and performance bottlenecks, building a culture of proactive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 improve backend services, ensuring best practices in response time and uptime for all integration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as a proactive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responsible for the development and maintenance of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modern development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various third-party services and APIs, enhancing the company's service offerings and ensuring the seamless functionality of critical payment processing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 architectures for high-availability environments, ingrating best practices in fault tolerance and resiliency within cloud infrastructures, employing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primary development languages.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other stakeholders to align developmental goals with client requirements, ensuring that developed features meet business needs efficiently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retrospectives as part of Agile methodology, consistently striving for continuous improvement in both personal and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related to system architecture and APIs to ensure clarity and continuity among team members and future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system performance metrics and conducted debugging processes to identify issues, guaranteeing swift resolution of any problems impacting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peer programming sessions to maintain high standards of coding practices and promote knowledge sharing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practices to ensure code quality, including unit tests and integration tests, utilizing tools compatible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onboarding new developers to promote understanding of codebase evolution and provide a comprehensive overview of company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into existing services to improve data retrieval processes, providing effective solutions to emerging data access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encouraging a collaborative and efficient approach to software development, enabling cohesive contributions to shared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