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the creation and optimization of innovative web and mobile applications using cutting-edge technologies. Adept in building and deploying AI-driven applications, with a strong focus on data engineering and collaboration across teams for product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NestJS, TypeORM, PostgreSQL, GraphQL,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RAG Pipelines, TensorFlow, PyTorch, Natural Language Processing,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Prometheus, Grafana,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JIRA, Confluence, GitHub,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workflows and enhance efficiency, ensuring that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 operational standards for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datasets tailored for training and evaluation of AI models, closely collaborating with data scientists and engineers to ensure data integrity and relevance.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rigorously collecting and analyzing user feedback to drive iterative product improvements based on real-world usage patterns identified through data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targeted metrics such as correctness, latency, and hallucination, effectively informing system enhancements and guiding development priorities across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stakeholders across product, infrastructure, and security teams, aligning engineering activities with organizational goals while ensuring adherence to security and compliance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define and cultivate an engineering culture focused on innovation and technical excellence, driving initiatives that improved team processes, workflows, and tool utilization for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fostering a culture of knowledge sharing while enhancing overall team efficiency in project execution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improvement of coding standards and best practices across the organization, resulting in more maintainable and scalable codebases for current and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advocated for the adoption of modern tools and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software development life cycles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engineering standards, directly contributing to improved code quality and team accountability in software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sprints and gatherings, utilizing collaboration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which significantly improved team communication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visibility into system performance and proactive management of application health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solutions to optimize application performance leveraging cloud capabilities, contributing towards streamlining resource allocation and infrastructure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and refine user stories, ensuring a clear understanding of requirements and enhancing overall product development efficiency and outcome.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into deployment processes, leveraging user insights to improve product offerings systematically and aligning enhancements with market demands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robustness and scalability while maintaining optimal performance across diverse applications in a fast-paced technology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enhance high-performance applications, effectively improving user experience through responsive designs and optimized code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that facilitated seamless communication between various software components, employing industry standards for data transfer and enhancing overall application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monitoring of critical backend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technologies to support application data needs efficiently and securely.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that included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ensuring quick and reliable software releases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development teams, conducting daily stand-ups and sprint meetings to foster communication and adaptability in project management, ensuring alignment with delivery timelines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architectural decision-making processes that enhanced overall software design, focusing on adherence to industry standards and best practices for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on applications to identify bottlenecks and areas for improvement, utilizing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analytics and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ensure a cohesive application design architecture, translating user requirements into functional specifications that guided development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quality through a comprehensive suite of unit and integration tests,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application features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into application development to align with compliance and safety standards, effectively mitigating potential vulnerabilities through thorough code audits and system evaluations.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familiarize teams with emerging technologies, creating workshops and documentation that facilitated knowledge-sharing sessions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