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comprehensive experience in developing web and mobile applications, excelling in all phases of the software development life cycle. Proven expertise in working collaboratively with cross-functional teams to deliver high-quality software solutions on time and within budget. Recognized for strong analytical, problem-solving, and communication skills, with a focus on enhancing user and client satisfaction.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JavaScript,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Angular, Node.js, Django,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JIRA, Visual Studio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Oracle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Lambda, S3</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software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high-efficiency performance and seamless user engagement using agile development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analyze business requirements, translating them into technical specifications and streamlined application designs in accordance with best practices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One Call SDLC Standards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application containers and streamline deployment processes, ensuring high availability, scalability, and reliability across various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and services into applications, enhancing capabilities and optimizing user interactions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interfaces while ensuring compliance with security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debugging, testing, and QA processes to ensure optimal functionality and reliability of software applications in alignment with industry standards and user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advanced programming techniques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fostering a culture of continuous learning and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architecture discussions to ensure code quality and adherence to project specifications, thus improving development efficiency and software maintainability.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tracking progress and coordinating tasks, while maintaining clear communication with stakeholders to facilitate project completion.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the writing of technical documentation and user manuals, creating a clear framework for future use and enhancing user understanding of application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tracking tools to monitor application performance, gathering analytics to inform future development decisions and identifying areas for improvement.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streamline workflows and optimize system capabilities through the integration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focusing on cost management and performance optimization.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risk assessments and implemented mitigation strategies to address potential challenges during the software development lifecycle, ensuring project timelines were consistently met.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systems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availability while optimizing query performance and application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solutions for business needs by adapting existing software components or designing new functionalities, thereby expanding application capabilities and improving user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communication with product management and business stakeholders to align development tasks with overall project goals, ensuring successful project delivery.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ensuring high responsiveness and availability for a diverse user base during peak load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modern front-end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dynamic user interfaces that prioritize user experience and accessibility while maintaining clean, maintainable code.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DevOps teams to automate deployment and integration processes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ensuring consistent build environments and reducing time-to-market.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Scrum meetings, effectively communicating project status, challenges, and solutions, contributing to overall team productivity, project alignment, and timely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optimization initiatives, utilizing best practices and monitoring tools to identify bottlenecks and improve application speed and efficiency, thus enhancing end-user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contributed to knowledge-sharing sessions, ensuring that best practices and lessons learned were effectively communicated to all team members, facilitating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software quality through unit testing and integration testing methodologies, utilizing testing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standards of performance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business analysts and project managers to establish project timelines, resources, and deliverables, successfully managing client expectations and ensuring alignment with business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secure coding practices by integrating security protocols throughout the development process, ensuring compliance with industry standards and protecting sensitive data.</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serverless applications, thereby reducing operational costs and managing resource allocation efficiently across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APIs and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Django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optimized data handling and integration with front-end applications to enhance overall system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updated software documentation and user manuals to reflect system changes, thereby promoting clarity and user comprehension of system functionalities.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