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Proven track record in collaborating with cross-functional teams to design and implement scalable solutions that enhance user experiences. Strong expertise in Python and modern web frameworks like Django and Flask, with hands-on experience in cloud computing using AWS and Azure.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Rails,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Docker,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Git,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functionalities based on product specifications, engaging in thorough collaboration with product managers and designers to create user-centric features that elevate the renter experience in our CRM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by providing constructive feedback on technical designs, ensuring alignment with project goals while identifying areas that required refactoring or optimization as part of technical debt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by mentoring junior engineers on best practices, code reviews, and effective debugging techniques, fostering an environment of continuous improvement for enhanced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and project planning sessions, encouraging input from all team members, which resulted in more informed decision-making and better visibility into project progress and potential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learning by organizing knowledge-sharing sessions, where team members demonstrated new technologies and methodologies, helping to keep the team well-informed on industry innovations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non-functional requirements for key features within the CRM, leveraging best practices in performance analysis to ensure high availability and responsiveness across all user interactions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the impact of new features on system performance, creating effective monitoring strategies that helped identify bottlenecks early, thereby improving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software designs and processes, which facilitated knowledge transfer among team members and set clear standards for code quality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data scientists to integrate machine learning algorithms into the CRM, further enhancing the product capabilities and user experience by streamlining rental process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for application development to safeguard user data, compliance with regulations, and minimize vulnerabilities associated with software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to automate deployments, ensuring rapid delivery of features while maintaining software quality through rigorous testing methodologies integrated into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designs into functional software components, ensuring the final product reflected the intended user experience and met design guidelines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feedback loop with users to gain insights into software usability issues, leading to valuable iterations and improvements in software performance and user engagement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Agile ceremonies to promote transparency, adaptability, and team accountability, which enhanced communication efforts and fostered a positive working environment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critical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functional enhancements that drove increased user engagement and retention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client requests across multiple environments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continuous improvement of the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robust, fault-tolerant systems that supported business continuity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architects to implement microservices architecture principles, enabling service scalability and facilitating independent deployment of services, leading to increased development speed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for new features, enhancing product reliability and reducing regression issues through rigorous quality assurance practices integrated into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reviews, providing actionable feedback that enabled team members to enhance their technical skills while ensuring that all code contributions adhered to functional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processes, ensuring consistency across development, testing, and production environments, and simplifying the orchestration of service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 throughout the software development life cycle, participating in sprint planning, daily stand-ups, and retrospectives to optimize team workflows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integration with third-party systems, enhancing application capabilities through efficient data exchange and expanding functionality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initiatives that improved knowledge-sharing within the team, thereby enhancing the onboarding process for new engineers and facilitating effective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enhancement of existing databases by conducting performance tuning sessions, which improved application response times and overall user experience based on analytical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stability through effective branching strategies and facilitating collaboration among team members to produce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analysis and alerts based on application health indicators, leading to proactive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