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building scalable services and developing APIs, with a passion for embedding AI-driven capabilities into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8, ASP.NET Core, Node.js,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ECS, Lambda,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Jenkins,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power enterprise applications, focusing on robustness, security, and performance, while seamlessly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best practices and enhancing system reliability through thorough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complete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critical features from design and development to deployment,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efficient delivery and higher code quality through automated testing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scalable and cost-effective system architectures focused on optimizing performance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productivity and foster seamless collaboration among team members, promoting a culture of learning and continuous improvement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discussions, providing insights on architecture choices and best practices for building robust applications that meet challenging business requirements and improving performance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in projects to stay at the forefront of the evolving tech landscape, including exploring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automate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query performance, scalability, and data retrieval efficiency through index management and query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best practices in architecture design, coding standards,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innovation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agile development process with a strong focus on collaboration, accountability, and innovative problem-solving, ensuring project timelines are met while delivering high-quality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metrics and performance, which drove proactive improvements and strategic decisions regarding system maintenance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discussions regarding the product roadmap, utilizing insights gained from usage analytics and user feedback to inform future iterations and enhance customer satisfaction with our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security and compliance of developed applications by implementing rigorous testing procedures and security audits, striving to maintain high standards of integrity within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 deployments, ensuring scalability and operational efficiency across multi-cloud environments, while significantly reducing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communication skills to articulate complex technical concepts to non-technical stakeholders, thereby enhancing collaboration across departments and aligning project goals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microservices architecture that facilitated easier scaling and a decoupled approach for different service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teams to gather requirements, translating them into technical specifications for building and enhancing API services, ensuring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best practices in software development, which improved system reliability and performance, while mentoring peers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embed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functionalities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applications, optimizing user engagement and enhancing operational efficiency through intelligent data processing and machine learning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authentication protocols that protected data transactions, fostering a security-first mindset throughout the project lifecycle, while boosting user identity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various cloud services, enabling deployment and management of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allocation and real-time monitoring, thereby reducing operational costs and maximizing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to investigate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that could improve application performance, encouraging a proactive approach to professional development and technology adoption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automating deployment pipelines to enhance the speed of releasing software updates and features, driving improvement in project efficiency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API documentation that simplified onboarding processes for external developers while enhancing the usability of systems through clear and concise operational guides.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solutions for complex problems, employing dynamic thinking and innovation to address issues related to the deployment and management of developer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structured data retrieval processes, enhancing performance and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which increased application responsiveness and user satisfaction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technical workshops within the engineering team, sharing knowledge on topics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best coding practices, and database optimization techniques, elevating team skills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