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software development experience, focusing on modern web and mobile applications. Proven expertise in agile methodologies, TDD, and delivering high-quality software in fast-paced environments. A strong advocate for collaboration and continuous learning, committed to mentoring clients and peers to enhance their understanding of software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Kotlin, PHP, Python,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React.js, Vue, Angular, Django, Ruby on Rails,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Gradle, Confluence,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Oracle,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SonarQube, Fortify, ThreadFix, Prometheus, Grafana, ELK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to meet diverse client requirements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 and ensure fast delivery of high-quality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assess their unique learning and feedback styles, adopting better communication strategies that fostered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principles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with clients' engineering teams to effectively transfer knowledge and cultivate adaptive software development practices focused on delivering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value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user-driven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software that can easily integrate with existing client systems, prioritizing both frontend and backend development processes, ensuring seamless functionality and user experience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continuous delivery techniques to ensure the consistent deployment of software,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while collaborating with service teams to streamline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on effective software engineering practices, leading to enhanced skill set among clients’ teams and establishing a strong foundation of confidence in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iterative improvements by actively gathering input from users, leveraging insights to refine software solutions and enhance overall performance and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throughout a project lifecycle, ensuring that all team members had access to updated information and promoting accountability while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seamless internal and external communications between different software components, improving overall system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debugging techniques and tools to identify and resolve software defects swiftly, maintaining high standards of software quality and customer satisfaction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processes, ensuring a scalable backend that can handle increasing loads and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military personnel to refine strategic software solutions, tailoring deliveries to ensure compliance with stringent AMT/DoD regulations while focusing on mission-driven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community-driven projects, exploring emerging technologies to integrate into ongoing projects to maintain a forward-thinking approach and keep pace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within multi-disciplinary teams to cultivate a robust collaborative environment where innovation and productivity were maximized through mutual respect and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security protocols throughout the development lifecycle, prioritizing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solutions remained resilient against external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architectures that significantly reduced operational overhead and improved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integration testing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environment to ensure robust software delivery that aligns with customer expectations of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understand user needs, effectively translating these insights into technical specifications that guided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build, test, and deployment phases, ensuring a stable release cycle that promoted rapid iteration and reduced lead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application security practices following industry standards, incorporating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software adhered to best practices and was protected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presentations to demonstrate software capabilities and gather direct feedback, helping refine functionalities while enhancing the user experience through interactive sessions and live demos.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engineers in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environments from development through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performance, facilitating prompt responses to issues and optimizing user experience based on real-time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data storage, retrieval, and management while focusing on optimizing queries for better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cloud-native architectures and development practices to ensure facility and efficiency in building software that utilizes the latest capabilities available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cloud-based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user interfaces to enhance accessibility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seamless user experience aligned with client needs and product goals throughout the development stage and beyond.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project stakeholders to clarify project scopes and timelines, applying effective facilitation skills to align all team members towards achieving the collective objective.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