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Software Engineer with 11 years of experience in software development, specializing in designing and implementing robust web and mobile applications using Java, Spring Boot, and cloud technologies like AWS. Proven expertise in developing RESTful APIs, microservices architecture, and integrating modern practices in CI/CD pipelines, ensuring high-quality production deliveries with a strong focus on scalability and performance.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JavaScript, SQL,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Boot, Hibernate, React, Node.js, Express, Apache Camel, Kotlin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Docker, Kubernetes, Terraform, Git, Jenkins, GitHub Actions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SQL Server, MongoDB, Redis,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Middleware &amp; Messaging:</w:t>
      </w:r>
      <w:r w:rsidRPr="00106EA3">
        <w:rPr>
          <w:rFonts w:ascii="Roboto Light" w:eastAsia="Roboto Light" w:hAnsi="Roboto Light" w:cs="Roboto Light"/>
          <w:sz w:val="20"/>
          <w:szCs w:val="20"/>
        </w:rPr>
        <w:t xml:space="preserve"> Kafka, RabbitMQ, ActiveMQ, AWS SNS/SQS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Observability &amp; Monitoring:</w:t>
      </w:r>
      <w:r w:rsidRPr="00106EA3">
        <w:rPr>
          <w:rFonts w:ascii="Roboto Light" w:eastAsia="Roboto Light" w:hAnsi="Roboto Light" w:cs="Roboto Light"/>
          <w:sz w:val="20"/>
          <w:szCs w:val="20"/>
        </w:rPr>
        <w:t xml:space="preserve"> New Relic, Datadog, Splunk, Prometheus, Grafana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microservices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centralized RESTful APIs to enhance system performance and scalability across various applications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mentor junior developers, facilitate knowledge sharing, and promote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and DevOps methodologies.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event-driven systems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data processing and ensuring fault-tolerance and effective message routing between services and databases.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operational efficiency by establishing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deployments and reducing the time-to-production for multiple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optimization, regularly assessing and refining SQL queries, indexing strategies, and data models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to improve response times.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observability practices,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Datadog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monitor service health and respond proactively to any incidents impacting uptime and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design reviews and architecture discussions, influencing project direction with clear technical leadership while maintaining focus on business objectives and user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Embraced responsive and adaptive design principles while developing user-facing APIs and applications, ensuring a seamless integration between front-end frameworks and back-end resources.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continuous learning by organizing technical workshops and providing mentorship on emerging technologies and their application to enhance solution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serverless architecture to streamline deployment processes and create flexible, maintainable systems that adhere to best cloud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security best practices in coding, focusing on OWASP guidelines and secure API practices like token validation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OKTA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Security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all APIs and microservices, including usage scenarios, data structures, and integration points, enhancing stakeholder understanding and project coordination.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agile methodologies across teams, leveraging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project transparency, sprint planning, and overall team collaboration to meet deadlines efficiently.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design sessions, outlining design considerations around database choices and microservices architecture, impacting strategic technology selections.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AI-assisted development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Copilot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coding processes, leading to increased productivity and reducing common development bottlenecks.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efficient, secure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 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microservices, successfully transitioning legacy systems to cloud-hosted applications while improving scalability and fault tolerance across multiple deployments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strategic architectural decisions, focusing on aligning tech stack choices with business objectives, impacting long-term project roadmaps and the overall success of the development initiatives.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distributed systems and microservices patterns,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leading to improved deployment efficiency and resource management in cloud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database migration strategies, ensuring seamless transitions from legacy databases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a strong emphasis on maintaining data integrity and accessibility.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test suites within CI/CD pipelines, applying unit and integration testing frameworks to ensure the delivery of stable software while minimizing post-deployment issues.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Converted business requirements into actionable technical tasks through close collaboration with stakeholders, product owners, and team members to ensure alignment throughout the software development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best practices in API security through implementing protocols for authentication and authorization, enhancing the overall security posture of applications deployed 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real-time logging and monitoring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Splunk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empowering teams to identify and resolve incidents quickly, improving user experience on released features.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effective code review processes, facilitating collaborative development environments that champion high standards of quality and maintainability for all team deliverables and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cross-functional stakeholders to gather requirements, ensuring development efforts aligned closely with business objectives and user needs, dynamically adapting plans based on feedback received.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Investigated new technologies and methodologies, bringing innovative approaches to the development team and fostering a culture of technical excellence through ongoing research and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colleagues in the effective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and RESTful design patterns, significantly improving team capabilities and project outcomes through knowledge transfer and skill development.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