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back-end and front-end solutions for web and mobile applications. Proven ability to design, implement, and maintain robust software systems, ensuring exceptional customer outcomes through innovative problem-solving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Java, Delphi,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WPF, WinForms,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Oracle,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Azure DevOps, AWS, Terraform,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Jest, Postman, Cypress,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owners to align product requirements with effective technical solutions for public safety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and scalable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ensuring high availability for critical public safety applications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and user-friendly front-end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navigation and responsive design in applications serving diverse community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by identifying and resolving defects early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coding, design principles, and code reviews to foster a culture of continuous improvement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the efficiency of releasing new features and updates in alignment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sprint planning and retrospectives, adapting swiftly to changes in project scope and improving team processes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cloud infrastructure management, employing services such as Lambda and S3 to enhance application scalability and performance as customer demands increase.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ensuring data integrity and security,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design and testing processes to facilitate seamless integration with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production issues by implementing systematic debugging processes with analytical skills, focusing on minimizing downtime and enhancing user satisfaction through quick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innovative ideas and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ahead of industry trends by continuously improving technical skills and adopting new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team's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 and technical specifications rigorously, promoting knowledge sharing across the team while establishing best practices for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actively participating in team meetings and sharing insights on project direction and potential technological improvements for public safety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technical documentation for end-users to ensure understanding and proper utilization of public safety software applications, enhancing community engagement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software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solutions in a cloud-first environment to enhance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EC2, Lambda, and RDS, improving application availability while ensuring compliance with security protocols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designs that cater to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code meets rigorous quality standards before deployment and fostering a culture of quality assurance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with stakeholders to gather project requirements and translate them into technical specifications, ensuring alignment with business goals and providing ongoing progress updates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team members, cultivating a culture of excellence in coding practices, which facilitated learning and improved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optimizing data storage solutions while ensuring efficient data retrieval under high-load scenarios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transitioned key functionalities to modern frameworks while ensuring minimal disruption to existing services and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agile ceremonies, adapting workflows to better meet team and project needs, emphasizing innovative solutions to challenges encountered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changes, coordinating with the team to streamline development processes and minimize conflicts during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processes and architectural decisions, promoting transparency and facilitating onboarding processes for new team members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strategic focus on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leveraging containerization technology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development and deployment environments in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