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applications. Proven expertise in Ruby on Rails, Python, and JavaScript/TypeScript combined with skills in building APIs, data management, and facilitating cross-functional collaboration to support civic engagement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Python, JavaScript, TypeScript, GraphQL,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Terraform, CI/CD,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BigQuery, dbt, PostGIS, SQL, MongoDB,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Mocha, Cypress, Postman, Swagger, Selenium,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TDD, Continuous Integration, Version Control, Code Review, Pair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implement, and maintain scalable applications that enhance civic engagement, directly contributing to product features and overall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Voter Registration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National Change of Address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lookups to streamline outreach and ensure higher registration rates for Democratic candidates.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availability in all customer-facing tools by building and enhancing integration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lowering user response time on data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strategies to bridge and share data across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 warehouses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datasets and simplifying the data retrieval process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Nurtured an open and inclusive engineering culture by effectively communicating with team members and engaging in constructive feedback, thereby enhancing collaborative efforts on project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scalable and secure features deployed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delivery and operational efficiency for internal and customer-facing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backlog refinement and user story writing sessions, emphasizing technical requirements while aligning with product objectives and ensuring clarity of development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and automation tasks, improving operational workflows and reducing manual intervention, which led to enhanced team productivity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and external consumption, facilitating seamless data access and integration across different platforms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production systems using performance analysis tools, adopting scaling strategies that ensured high availability and reliability across deployed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automated testing practices including unit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efforts to enhance code quality and maintainability of deployed Wweb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engaged in pair programming sessions, focusing on knowledge sharing, mentorship, and best coding practices within a team 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sprint planning and retrospectives, refining practices that enhance team dynamics and productivity in an Agile development environment, ensuring project timelines are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architectural improvements for data export features, ensuring they aligned with client requirements and industry practices while maintaining system stability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skill growth in junior engineers through mentorship and regular workshops focusing on coding best practices, fostering a culture of continuous learning and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various applications, enhancing the functionality and performance of AWS-hosted software products used for data analysis and visualization.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AWS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S3,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 architecture, allowing for efficient data storage and improved serverless functionalities in client-facing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additional layers of data security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policies, ensuring sensitive information was protected while maintaining smooth user access and streamlined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scrums and sprint planning sessions to align project objectives with client needs, effectively translating business requirements into technical specifications for engineering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refining the software development lifecycle by applying Agile methodologies, implementing processes that improved team collaboration and project delivery speed within the AWS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consistent environment provisioning and streamlined the deployment of new features across various application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interpret and implement machine learning models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analytics capabilities for client projects and driving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optimizing application scalability through architectural improvements, employing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latency and improve response times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team adherence to high-quality standards, peer reviews, and adherence to critical documentation for project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tests to ensure all features met quality standards before deployment, resulting in high-performing, reliable production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management efforts by documenting processes and producing comprehensive technical guides for various project implementations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Docs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in AWS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tracking performance issues, and ensuring application uptime through proactive alerting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