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full-stack development for web and mobile applications. Proficient in Python, JavaScript, and React, with a strong focus on delivering innovative and efficient solutions. Adept at collaborating within cross-functional teams to enhance product functionality and foster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Kubernetes,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Apache Beam, dbt, ETL,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Unit Testing,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platforms and devices by leveraging component-based architecture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designers, to translate business requirements into technical specifications, delivering innovative software solutions aligned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strategies and code review practices to enhance code quality and maintainability, incorporating industry standards and best practices into the development lifecycle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managed data integration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solutions to support analysis and reporting for various business applications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actively identifying opportunities for performance optimizations, code refactoring, and innovative solutions to address technical challenges encountered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coding practices, architectural principles, and resource management, fostering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and retrospectives to drive team collaboration and retrospection, ensuring continuous refinement of development processes to increase team productivity and deliverables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speed and consistency across development, staging, and production environments to enhance operational efficacy and minimize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ETL processes, ensuring seamless integration and transformation of data for analysis, reporting,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innovation discussions, staying updated on industry trends and emerging technologies, and integrating relevant tools and practices to improve product offerings and engineering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management, ensuring seamless collaboration and integration among team members, while adhering to established branching strategies for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on existing applications, applying insights from monitoring tools to enhance user experience and operational efficiency across various product 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executed unit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level of code reliability and facilitating quicker identification of performance issues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understand needs and enhance user experience, working directly with product teams to iteratively refine application features based on actual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and technical discussions to promote best practices around software development, fostering an inclusive environment conducive to innovation and skill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Flask/Django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application features that consistently met both quality and performance standards prioritized by client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traditional infrastructure to cloud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operational costs, improving scalability, and enhancing the overall resilience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create and maintain ETL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transformation workflows and advancing data accessibility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goals while employing UX/UI principles for a seamless user experience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industry best practices and frameworks, ensuring compliance with various regulations while effectively protecting sensitive data and user privacy during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quality assurance through peer reviews and walkthroughs, promoting adherence to best coding practices and alignment with overall architectural objectives to ensure long-term sustainability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for automatic deployment processes, reducing the time required for implementing updates while minimizing risks associated with production changes in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ingestion processes, manipulating large datasets for analytics purposes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technologies, ensuring operational efficiency and improving the decision-making processes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among engineering, marketing, and product management teams, contributing to the holistic improvement of product strategies and achieving milestones aligned with business objectives collaboratively.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and techniques to study application performance in production, identifying bottlenecks, and developing strategies for improvement based on practical observations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organization’s technical workshops and coding challenges, promoting continuous learning and future technology exploration to encourage intellectual growth across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product documentation and technical specifications that improved onboarding processes for new team members and aligned internal stakeholders with project developments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