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primarily focused on web and mobile applications. Proficient in Go, CI automation, and large-scale project architectures, delivering robust solutions in cloud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JavaScript, TypeScript, Ruby, C#,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Ansible, Helm, Docker, React, Node.js, Spring,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Jenkins, Travis CI, CircleCI, Terraform, Gradle, Maven,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OpenShift, CloudFormation, Elastic Beanstalk, S3,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Pytest, Postman, Grafana, Prometheus, ELK Stack,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mechanisms to offer customers exceptional experiences when adopting and installing components in cloud-native and host environments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roles,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operators,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comprehensive packaging and distribution framework, used across teams, facilitating seamless integration of components and improving the deployment process significantly within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management, successfully automating processes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deployment velocity and minimized downtime during code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internal and external customers to troubleshoot installation or configuration issues, leveraging feedback to drive product improvements and foster positive user experiences in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insights from the product team and users to enhance lifecycle management of products, ensuring alignment with customer needs and industry standards for software releases.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during the development lifecycle, ensuring high code quality and suitability for deployment to production environments across various stages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for designing scalable software solutions, following best coding practices and embark workloads that meet both performance and capacity requirements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in cloud security technologies, integrating these insights into project planning and execution to advance competitive advantages in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within cross-functional teams, building trust and ensuring smooth transitions between project phases, from development through deployment and maintenance, while adhering to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automation strategies that improved the efficiency and quality of deliverables, including developing toolkits for team members to streamline their development tasks and reduce manual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problem-solving initiatives using analytical frameworks to dissect technical challenges, ensuring that solutions are both effective and sustainable over the long term.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diverse teams to facilitate open dialogue around project goals and challenges, leveraging the diverse backgrounds and perspectives to drive meaningful innovations in the software creation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presented technical concepts and project updates to stakeholders, simplifying complex processes and ensuring alignment with organizational objectives and customer requirements throughout the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peers, advocating for best practices, and contributing to a culture of continuous improvement and shared learning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relationships with external partners, representing the company’s commitment to quality and reliability, engaging in discussions aimed at understanding user needs and adapting offerings accordingly.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efficiency and scalability,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resilient architectures that meet evolving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significant reductions in deployment times and improved software delivery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strategies, adopting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functional correctness and reliability of software deliverables prior to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streamlining deployment processes, ensuring consistent runtime environments, and minimizing conflicts between development and production setups across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monitoring and performance assessment of deployed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potential issues and enhancing system performance post-launch.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phases for web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backend support for distributed applications while maintaining high availability metrics under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defining and provisioning cloud resources through code, which allowed for version control of infrastructure and efficient resource management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engineering team, promoting the adoption of new tools and methodologies learned through practical experiences in previous projects, including best practices for cloud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refactored legacy codebases to improve performance and maintainability, employing agile methodologies and regularly updating stakeholders on progress and recommendations for future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retrospectives and planning meetings, contributing to the team’s agile practices by providing insights into process improvements aimed at boosting productivity and collective morale in project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enabling consistent environments across development and production ecosystems, and allowing teams to manage cloud resources more efficiently with version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debugging and troubleshooting techniques in collaboration with QA teams, ensuring any defects found during testing phases were addressed promptly to uphold product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