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software development with expertise in computer vision, ML pipelines, and systems optimization. Proficient in Python, Go, and C++ with a strong focus on developing scalable, high-performance applications for safety in industrial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C++, JavaScript, TypeScript, Rust, Swift,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Bazel, Git, GitHub Actions,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EKS, S3, Lambda, CloudFormation,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CV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OpenCV, TensorFlow, PyTorch, Scikit-learn, Keras,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DynamoDB, SQL, NoSQL, HDFS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such as object detection and anomaly recognition, enhancing safety protocols across complex indoor environments, like warehouses,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high-throughput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low latency and real-time data processing,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deployment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improving project outcomes by facilitating clear communication and fostering a culture of adaptability and innovation, particularly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enhancing application performance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tracking and monitoring features into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and maintaining CI/CD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standards of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trends in machine learning, including deep learning techniques, contributing to the development of innovative software solutions that address industry-specific challenges in safety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model management processes by implementing best practices for ML model retraining and deployment, significantly shortening the lifecycle of data ingestion to model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and system efficiency by developing intuitive interfaces and optimizing server response times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comprehensive unit testing and debugging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modern programming paradigms to cultivate a collaborative team environment focused on growth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devices with central cloud services, improving operational efficiency and reducing latency in data processing and retrieval for on-premise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analytics and monitoring tools to facilitate real-time performance tracking of deployed algorithms across various devices, ensuring health metrics and operational integrity are continually monitored.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enhancing code quality and team productivity while sharing knowledge on how to effectively utilize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principles, ensuring scalable and maintainable code structures that adapt to changing project requirements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projects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strong emphasis on meeting client requirements and timely delivery of software solutions, consistently achieving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for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enabling predictive modeling that enhances operational efficiencies and safety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user engagement by implementing best practices in software development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CI/CD processes that reduced deployment time and improved application uptime, supporting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highly available and distributed systems, focusing on microservices architecture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service resiliency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on AI projects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solving real-world problems related to safety and operational excellence in multiple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performance through extensive testing and optimization of image processing algorithms integrated within applications, utilizing efficient data storage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projects, driving the release of effective solutions by fostering communication among team members and aligning on objectives, thus improving overall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architecture using cloud services, ensuring minimal disruption to business operations while enhancing features and capabilities of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for data pipeline orchestration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for data ingestion, transformation, and storage across various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procedures that adhered to industry standards, focusing on software reliability and performance testing across platforms, promoting a culture of quality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roles to gather requirements and develop tailored solutions, translating technical language into accessible formats for enhanced understanding and collaboration with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to manage project repositories effectively, promoting a collaborative environment where code contributions are tracked and reviewed.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third-party tools and frameworks that enhanced product functionality and streamlined development processes, ensuring integration aligned with best practices in security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