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over 11 years of experience in software development, focused on building web and mobile applications. Proven skills in TypeScript, React, Postgres, and Kubernetes, fostering high-impact, AI-driven solutions. Adept at collaborating remotely and rapidly delivering high-quality 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optimizing performance and reliability in alignment with industry best practices for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 that enhanced user experience by providing interactive and dynamic interfaces, working closely with designers to ensure aesthetic alignment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operational challenges into intuitive features through deep product understanding, collaborating with cross-functional teams to transition from concept to deployment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cloud infrastructures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 cycles and high availability for our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CEO on strategic technical decisions to enhance product value, demonstrating an entrepreneurial mindset and a deep commitment to product excellence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within the team to maintain high code quality and foster a collaborative learning atmosphere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analytics into existing applications by leveraging various machine learning libraries, enhancing predictive capabilities, and driving operational efficiencies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priorities and managed multiple concurrent development projects with effective communication, enhancing team throughput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while facilitating effective disaster recovery strategies, critical for dynamic development processes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architecture, implementing best practices for performance tuning and scalability, aligning system design with evolving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to maintain high code quality, reduce technical debt, and ensure system reliability in dynamic environments, contributing to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resulting in improved team efficiency and a clear path toward achieving project milestones while maintaining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features and systems, facilitating knowledge sharing and onboarding processes, while also predicting future requirements for sustained scalability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synchronization meetings with remote teams, fostering collaboration and shared ownership of project outcomes, which enhanced team dynamics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operational data to refine product features and inform strategic improvements, guided by engineering best practices and user experience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solutions by contributing to a variety of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security for multi-tier applications on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request handling, and optimizing performance metrics for real-time data processing applications, which increased overall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functionality by developing new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with REST APIs and ensuring intuitive navigation that improved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architecture planning, promoting best coding practices and knowledge sharing within the engineering team to drive alignment of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application performance and data retrieval times, through careful indexing and query refactoring to ensure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 to streamline the deployment process, ensuring consistency across development, staging, and production environments, enhancing team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members, elevating overall proficiency in container orchestration, which improved deployment strategies and operational efficiencies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responsive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 to enhance usability across a range of mobile and desktop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and logging tools to analyze application performance and identify potential bottlenecks, driving improvements and maintaining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traceability and accountability within development processes through clear commit messages and branch strategy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incorporating feedback into the workflow for continuous improvement, thus enhancing team processes and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by attending daily standups, promoting rapid iterations and adaptive design strategies to meet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