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Engineer with 11 years of comprehensive experience in web and mobile application development, specializing in JavaScript, TypeScript, and Node.js for building low-latency, high-throughput systems. Proven ability to architect solutions and lead projects under an agile methodology, ensuring performance, reliability, and security in all aspects of software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HTML5, CSS3,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Postman, Nginx,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WebRTC, STT, TTS, VoIP, SIP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scalable, low-latency systems for real-time audio streaming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payload sizes and response times to reduce conversation delays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backend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speech recognition and text-to-speech systems to enhance user interaction and engagement during calls.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flexible agent builder dashboard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non-technical users to create and deploy voice agents efficiently, thus increasing product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various telephony providers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capabilities and ensuring compliance with industry standards in VoIP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system reliability by implementing monitoring tools and observability practices, significantly reducing downtime and improving overall customer satisfaction with the services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compliance best practices across the entire tech stack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into system architecture and user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and code reviews to ensure high standards of software quality and adherence to best practices in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cloud-native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maintaining efficient resource allocation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system performance by applying deep networking principles to enhance throughput in high-volume environments, significantly lowering latency across live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real-time applications, promoting knowledge sharing and fostering a collaborative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sprint planning and reviews, ensuring timely delivery of features and alignment with business goals, enhancing team accountability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such as authentication, authorization, and data encryption across all applications, ensuring a secure experience for users interacting with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product strategy meetings, contributing insights from both technical and market perspectives to inform product roadmap and prioritization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processes and systems to ensure clarity and support onboarding efforts for new team members, emphasizing the importance of clear communication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iterating on feedback and adapting development practices in response to changing business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server-side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increasing the efficiency of delivery systems and improving user interface interactions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to power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 handling and enhancing overall application performance during high-volume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for application deployment,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allows for seamless scaling and efficiency in resource management within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support dynamic web application needs while focusing on speed and accessibility of data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application security by introducing measures such as secure authentication 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encryption to protect user information during processing and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design prototypes and ensure responsive web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cohesive look and feel of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maintenance and bug-fixing, using version control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code effectively and oversee deployment cycles in a systematic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CI/CD tools, streamlining updates and reducing downtime during new releases, thereby optimizing operational efficiency across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discussions on architecture and design, providing insights from previous experiences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communication frameworks, informing better decision-making for project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programming sessions to facilitate knowledge transfer and foster team collaboration, focusing on increasing collective team skills and improving coding standards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methodologies to ensure software robustness,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increase the reliability of applications developed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software engineers, sharing expertise on best practices for development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growth and technical expertise through structured learning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