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full-stack web and mobile applications, focused on delivering enterprise-grade solutions through innovative integrations and user-centric designs. Demonstrated ability in customizing GenAI platforms and collaborating with diverse stakeholders to achieve strategic goals and enhance customer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HTML5, CSS3, Redux,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Flask, Node.js, Go, RESTful APIs, GraphQL,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Pydantic,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Prompt Engineering, MCP Practices, LLM Integration, Machine Learning, AI Workflows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custom, responsive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enterprise customer experience through our GenAI platform, ensuring seamless integration with existing workflows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highly-secure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agents, and other advanced tools while prioritizing security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processes on deployed software to guarantee enterprise-level standards in scalability, security, and reliability, adapting practices to meet evolving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end-users to iterate on prototypes and MVPs in rapid development cycles, fostering feedback loops that led to meaningful enhancements in solution delivery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project management methodologies from inception to deployment, including requirement gathering and milestone setting, streamlining processes for more efficient project execution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challenges into actionable software requirements, acting as a key technical advisor and establishing strong relationships with stakeholders for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relaying product insights and customer feature requests to internal teams, actively influencing the strategic direction of the Growth Signals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multiple customer engagements simultaneously, ensuring adherence to deadlines while maintaining high-quality standards across deliverables and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guiding them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the overall technical proficiency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cross-functional teams to align on project goals and deliverables, demonstrating adaptability in navigating diverse working styles and organizational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feedback from customer interactions to inform the technical and functional evolution of the platform, highlighting the importance of a customer-focused development approach in a seed-stage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for customer deployments, utilizing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performance, scalability, and cost-effective operations, ensuring optimal utilization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leadership in problem-solving sessions, working alongside technical and non-technical stakeholders to analyze challenges and develop effective software solutions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engineering, applying new technologies to enhance project outcomes and operational efficiencies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customer obsession within the team, aligning product development with user feedback to ensure user needs are at the forefront of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web applications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user-friendly interfaces to enhance overall customer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robust backend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accessibility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conducted code reviews to enhance team capabilities in full-stack development,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methodologies to optimize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complex data structures and service-oriented architectures, ensuring optimal API design practices that supported scalable web applications and aligned with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and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coordinating project tasks and timelines to achieve successful delivery and high-quality standards in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requirements and provide technical solutions, translating business needs into actionable development tasks to ensure alignment and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and containerization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processes and enhance application deployment and scaling capabilities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troubleshooting and debugging complex software issues, utilizing strong analytical skills to identify root causes and deliver efficient solutions in line with enterprise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optimization initiatives, focusing on improving performance and enhancing system responsiveness through best practices in coding and architecture planning, reinforcing the quality of product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relational and non-relational databases,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storage solutions, accommodating growing customer data needs and enhancing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machine learning models into production systems, utilizing experience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provide innovative solutions tailored to client requirements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customer teams on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effectively, fostering an understanding of AI capabilities and enhancing user adoption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