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building high-quality web and mobile applications. Adept at leveraging technologies such as Python, TypeScript, GraphQL, and Docker to deliver maintainable code. Experienced in collaborating closely with users to gather feedback and enhance product performance, with a strong emphasis on creating effective APIs and integrations. Committed to continuous learning and improvement, possessing strong communication skills and a team-oriented mindset.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GraphQL, Django, Flask, Apollo, Express,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CI/CD,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Redis, Spark,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PyTest,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enterprise customers and ensuring a smooth integration with cloud services and existing data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user feedback, translating insights into actionable tasks that directly improved platform capabilities and user satisfaction through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participated in sprint planning,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while ensuring project milestones were consistently met and quality standards upheld to enhance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data integrations with ETL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and operational efficiency within complex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systems that effectively managed scaling challenges,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facilitate enterprise-level requirements as customer demands evolved.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for new features and integrations, improving communication with users regarding technical specifications and operational policies, thereby fostering a better understanding and adoption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clients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establish a supportive community around the product and enhancing user engagement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investigated and integrated modern development practices and tools, contributing to ongoing improvements in system robustness, security, and scalability as dictated by diverse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high user adoption rates by delivering easy-to-use interfaces while attending to customer needs and responding to feedback, ultimately extending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different organizational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in existing systems and proposed solutions, driving initiatives that improved both speed and reliability of data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deep knowledge of the software development lifecycle to mentor junior engineers, sharing expertise in programming languages and best practices to elevate team capabilities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through forums and feedback sessions to understand their requirements, synthesizing this information into product iterations that reflect actual customer challenges in their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team members across various departments, ensuring cohesive development efforts while maintaining rigorous quality standards as part of a high-performing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safety and streamline regression testing processes, ensuring a reliable product delivery pipeline throughout development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by developing intuitive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ensuring swift data fetching and seamless interactions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resilience and scaling options for critical applications which facilitated seamless adoption of company products by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organized development process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improved team productivity and provided transparency in project progress, ensuring timely project deliveries while adhering to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migration projects that included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managing the transition smoothly while ensuring data integrity and availability throughout the migration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architects to define the best architectural practices for building scalable applications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increased efficiency and minimized deployment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UI design with customer requirements and working to ensure a consistent and engaging user experience for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continually to identify areas for enhancement, developing actionable recommendations that were gradually implemented to ensure optimal functionality within existing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cross-departmental task force dedicated to enhancing product offerings through direct customer engagement, incorporating their insights into the development process for a customer-centric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hosting knowledge-sharing sessions on the software development lifecycle and best coding practices, effectively contributing to their professional growth and the team's overall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regarding the prioritization of features and system improvements, ensuring that engineering decisions aligned closely with business objectives and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technical specifications and architectural documentation to facilitate easy understanding and transition for future development efforts or new team members joining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portfolio of internal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serverless architectures, showcasing innovative approaches that contributed to team learning and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and improve code quality with automated testing before production releases, enhancing operational efficiencies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