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maintaining business-critical applications, deploying infrastructure, and troubleshooting issues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Java, JavaScript, TypeScript, Shell Scripting,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CloudFormation,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Puppet, Chef, Nexus, Artifactory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Firewalls, VPNs, Load Balancing, SSL, IAM, Security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reliability and reduced manual intervention during the deployment process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maintain business-critical applications, providing critical support in troubleshooting issues that led to significant reduce in downtime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troubleshooting procedures, ensuring adherence to best practices for maintaining and upgrading complex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IT infrastructure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ensure consistency and reproducibility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playbooks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tasks, effectively minimizing human error and contributing to enhanced operational efficiency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systems and applications through APIs, enabling smooth data flow across platforms, which improved overall system interoperability and reduced latency in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on deployed applications, applying patches and upgrades to maintain high security standards and ensure compliance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monthly sprints to ensure continuous delivery of high-quality solutions while facilitating retrospectives to improve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demonstrating reliability and quick problem-solving skills during critical incidents that required immediate attention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 to design and implement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the code reviews and deployment cycles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monitoring setup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timely insights into application performance andsystem health, leading to proactive resolutions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designs through comprehensive documentation practices, ensuring knowledge transfer and continuity within the team, which improved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cloud-based services with existing legacy systems, ensuring compatibility and stability across different technology stacks and improving operational workflows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tools,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configuration management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environment setups across development, testing, and production, boosting team productivity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extensive migration project to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scalability and reduced operational costs by leveraging cloud-native services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frameworks to ensure that applications operate at peak performance levels, resulting in a proactive rather than reactive approach to system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quality assurance processes and allowed for faster time to 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ensure that software solutions aligned with business needs, resulting in a more streamlined product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coding standards and best practices across the team, fostering a culture of continuous improvement and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significantly increasing the team’s capability in handling modern software architectures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several repetitive tasks and significantly improved team efficiency and focus on core development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operational challenges, providing customized solutions that incorporated best practices in DevOps and cloud technologies, thus enhancing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analyzing and refining database queries and configurations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application responsiveness and reduced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address compliance requirements and vulnerabilities identified during continuous assessments, strengthening application security and safeguarding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of systems and processes, ensuring the team’s knowledge base was effectively organized and easily accessible for reference and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