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designing cloud infrastructure and developing data pipelines to optimize operational efficiencies in AI-supported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Golang,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Flask,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GitLab CI,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IBM Cloud,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Pulumi, Kustomize, OpenShift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AI-driven data processes, enhancing operational efficiency for recycling operations, and delivering insightful analytics in real-time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processed large datasets efficiently while ensuring data integrity and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production environments, utilizing container orchestration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(IaC)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reproducible and consistent infrastructure provisioning across multiple cloud environments, which increased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establishing a streamlined workflow that reduced the time-to-market for new features and bug fixes while improving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troubleshooting,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driving adherence to best practices for software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developed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responsive user interfaces that improved user experiences and engagement for operational dashboards.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backend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high-performance endpoints that served data to front-end applications and supported analytics features with targeted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APM tools and conducted regular performance tuning sessions to ensure application responsiveness and reliability during peak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facilitating sprint planning and daily stand-ups that promoted effective communication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sharing sessions and workshops to uplift team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 models and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enhancing query performance and resource utilization in line with operational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for recurring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manual efforts and increasing productivity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continuous improvement by championing new technologies such as serverless architectures and event-driven programming paradigms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cloud development practices and modern web technologies while providing guidance on project methodologies and code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high-availability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projects, leveraging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evolving business requirements and enhance resilience to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interoperability of services and allowed seamless integration with third-party systems and external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enabling rapid deployment cycles and reducing downtime during releases, while maintaining rigorous testing protocols for code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and design sessions,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creation of robust, scalable applications built to handle varying workloads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SQL and NoSQL databases to design effective data models, manage data migrations, and ensure optimal performance for data retrieval and storage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consistent environments across development and production through isolation and portability of application dependencies.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perform health checks and performance analytics of deployed services, proactively addressing potential bottlenecks to enhance application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cross-team collaborations to identify and apply innovative solutions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drive advanced analytics in operational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compliance, ensuring that applications adhere to regulatory frameworks to protect sensitive data and intellectual property.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technical documentation and user guides for developed solutions, aiding in knowledge transfer and supporting future enhancements by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Provisioned cloud resources with scripts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reproducible infrastructure setups that could be version controlled and shared among teams for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traffic, routing protocols, and ensuring secure access to backend services that handled critical business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