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applications, with a strong focus on building scalable APIs and developing robust microservices using industry best practices. Excels in cross-functional collaborations, ensuring high-quality code and innovative feature delivery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Golang, Ruby, Kotlin,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Node.js, Express, Django, Flask, AngularJS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Git, Jenkins, Travis CI,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Mockito, Selenium, Cypress, Postman, Cucumber, JUnit5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architecture for the banking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maintainability across various payment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specifications and develop new features, ensuring alignment with product goals and customer needs, enhancing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automation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quality and reduce bugs, promoting a results-oriented engineering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deploying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system reliability for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financial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payment workflows and data synchronization, leading to improved operational efficiency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practices, fostering a collaborative environment and mentoring junior developers to enhance team capability in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improving deployment speed and simplifying the management of cloud resources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issue resolution for production systems, applying strong analytical skills and robust problem-solving techniques to maintain uptime and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for complex financial transactions and data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adhering to industry standards and designed unique features tailored to customer needs, contributing to a customer-centric product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effectively communicating progress and challenges, and continuously striving for improvement in team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documentation for new features, integrations, and architectural changes, ensuring knowledge transfer and facilitating ongoing maintenance and support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E2E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testing coverage and streamline the release process, reducing deployment-related regressions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implemented enhancements based on monitoring and logging insights acquired from production applications, driving continuous performance improvements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shaping team culture through transparent communication, collaboration, and fostering an environment where innovative ideas are welcomed.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integration for backend processes and enhanced scalability based on user demand and operational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interactions between frontend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on distributed architecture patterns and best practices to improve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to efficiently manage database interactions and streamline data persistence processes, ensuring data consistency and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frequent and high-quality deployments while minimizing downtime and operational impact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to optimize workflows and share knowledge around best practices in data management and backend development, promoting shared success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to proactively identify performance bottlenecks and application issues,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operational excellence and quick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complex SQL queries to support data analysis initiatives and reporting requirements, aiding business stakeholders in making informed decisions based on accurate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systems by implementing modern technologies and software principles, navigating complex migrations, and ensuring legacy compatibility, while minimizing disruption to existing services 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around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backend capabilities and skill set of the team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best practices during application development, ensuring compliance with industry standards and safeguarding user data against potential breaches or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through lunch-and-learns and tech talks, encouraging team engagement and continuous improvement in technical skills and collaboration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