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backend development, specializing in creating and optimizing web applications. Proficient in Python, Flask, and modern development practices. A collaborative team player excited to drive innovative solutions and enhance developer experience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NextJS, React,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Test-Driven Development, Microservices Architecture, Version Control (Git)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Swagger, Socket.IO,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Prometheus, Grafana, Terraform, AWS Lambda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end-to-end development lifecycle for multiple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and scalable solutions while collaborating with cross-functional teams for seamless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robust RESTful APIs that facilitate efficient data exchange between backend systems and frontend applications, enhancing overall user experience and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execution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adapting to changing product requirements and feedback to deliver impactful features and services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contributed to the enhancement of developer tools that streamline the workflow for the engineering team, enabling faster deployment cycles and increased productivity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by sharing best practices and coding standards, fostering a culture of continuous improvement and knowledge sharing across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customer insights into technical specifications, effectively prioritizing features that enhance user engagement and satisfaction through better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and testing environments, ensuring consistency and reliability in application deployment while reducing environment-related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testing strategies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ensure code integrity and system security in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logging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system performance, proactively identifying and resolving issues before they impact the end-user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stakeholders, delivering technical presentations and reports that clarify project progress and garner stakeholder feedback for ongoing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related to service architecture, APIs, and deployment processes, ensuring knowledge retention and ease of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build scalable, maintainable services that can evolve independently without impacting other services in the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insights derived from hands-on experience with database design and query optimization to ensure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the backend services, including authentication and data encryption, to safeguard user information and maintain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new technologies and tools that align with industry advancements, fostering an environment of innovation and continuous improvement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backend services for a diverse portfolio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open-source technologies to enhance operational efficiencies and provide unique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and optimizing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application reliability and scalability to meet growing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smooth collaboration among teams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participating actively in code reviews and collaborative problem-solving sessions that lead to better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proactive approach to debugging and troubleshooting complex technical issues, culminating in effective solutions that ensured high software quality and minimal application downtime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reverse proxy to serve static files and improve application performance, thereby enhancing user response rates and application efficiency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clients to retrieve specific data in a structured, efficient manner that significantly improved client-side application performance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code repositories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development workflows, ensuring quick and error-free deployments that meet business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modeling and database schema design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accommodating for rapid application growth and dynamic data requirements essential for client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Elevated application reliability by implementing architectural patterns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Circuit Breaker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Mesh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resilience and efficient resource utilization across distributed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 workshops aimed at aligning product goals with technology capabilities, resulting in truly integrated and user-centric products deployed efficiently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development, leading to a more consistent environment, faster onboarding for new engineers, and easier troubleshooting of 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integration tests,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testing that significantly reduced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