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Manager with over 11 years of experience in leading high-performing teams and overseeing software development projects focused on agile methodologies, web and mobile applications, and cloud technologies. Proven track record in mentoring engineers, fostering collaboration, and aligning processes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Go, Ruby, C#,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Angular, Django, Ruby on Rails,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Platform, Docker, Kubernetes, Terraform,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Jenkins, Visual Studio, Eclipse, IntelliJ IDEA,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Methodologies:</w:t>
      </w:r>
      <w:r w:rsidRPr="00106EA3">
        <w:rPr>
          <w:rFonts w:ascii="Roboto Light" w:eastAsia="Roboto Light" w:hAnsi="Roboto Light" w:cs="Roboto Light"/>
          <w:sz w:val="20"/>
          <w:szCs w:val="20"/>
        </w:rPr>
        <w:t xml:space="preserve"> Scrum, Kanban, SAFe, DevOps, Continuous Integration, Continuous Deployment, Test-Driven Development, Behavior-Driven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of software developers at Blend360, driving continuous improvement and fostering a culture of innovation collaborated effectively with Scrum Masters and Product Owners to manage multiple simultaneous Agile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mentoring sessions with engineers, empowering team members to take ownership and providing guidance to achieve professional growth and enhance overall team productivity within remote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and project management methodologies, facilitating smooth sprint execution and ensuring alignment between the development teams and business stakeholders on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translate business needs into actionable development plans, enhancing communication between technical teams and executive leadership, thereby promoting transparency and accountability in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team health and morale through proactive check-ins, addressing challenges promptly and cultivating a supportive environment that encourages team members to voice ideas and solutions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ensuring teams are equipped to integrate security and operational considerations into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technical architects to define software standards, aligning development practices with enterprise architecture and industry best practices to enhance code quality and maintainability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for application hosting and monitoring, guiding teams in selecting appropriate cloud technologies that meet project requirements and align with cost efficiency principles in deployment plans.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data-driven methodologies to assess performance metrics, implementing strategies to enhance team output, deliverables quality, and client satisfaction, while ensuring minimal disruptions to ongoing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speeds and scalability of applications across different environments without compromising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trend analysis to identify and integrate innovative tools and technologies into development processes, keeping the team competitive in evolving markets while meeting challenging client demands, focusing on federal institutional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remote culture of accountability and collaboration, organizing team-building activities and virtual meetups that strengthened interpersonal relationships and enhanced overall morale within diverse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discussions, providing insights and recommendations that align technical capabilities with organizational objectives, enabling the company to adapt effectively to changing market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accelerating release cycles while minimizing deployment-related risks and challenges associated with manual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project documentation to maintain clarity and continuity, facilitating knowledge transfer across teams and ensuring all project stakeholders remain informed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Leader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distributed teams in delivering high-quality software solutions while enhancing the operational efficiency of cloud-based applications for various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technical architecture discussions, collaborating with development teams to refine application designs that best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proposed solutions are scalable, secure, and reliable.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facilitating retrospectives and sprint planning sessions, ensuring that all team members are engaged in pushing projects forward while adhering to established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relationships with cross-functional teams such as Security, Compliance, and Infrastructure to ensure alignment on project goals and effective integration of security protocols within applications, reducing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user feedback post-deployment, employing strategic adjustments to software applications based on analytics to enhance user engagement and satisfaction rates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monitoring and management tools to identify issues proactively, facilitating timely resolutions and ensuring minimal disruptions to service levels, maintaining high customer satisfaction ratings in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by automating deployment pipelines and infrastructure management, resulting in improved efficiency and reduced time-to-delivery for new features, aligning with business objectives and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 orchestration technologies to facilitate scaling operations efficiently, allowing for rapid deployment and management of application containers in production environments with reduced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 collaborative learning environment that encouraged skill development and knowledge transfer across teams, bolstering overall team effectiveness and growth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engagement in community-driven initiatives, such as hackathons and workshops, to cultivate innovation and ensure team alignment with industry trends, ultimately benefiting software development processes and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technical teams and project managers, ensuring clear understanding of project requirements and priorities while keeping stakeholders informed through regular updates and reports on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Development sessions for enhancing knowledge in cloud technologies and software development best practices, ensuring teams remain updated with industry standards and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