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Proficient in delivering high-quality software solutions using .NET, C#, React, and JavaScript. Demonstrated expertise in the Software Development Life Cycle (SDLC) and collaborating with cross-functional teams to enhance application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WCF, React, Angular, Node.js,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SOAP Web Services, REST API, GraphQL,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Postman, JIRA,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Oracle,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CloudFormation, Lambda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new applications and components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.NET/WCF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efficiently addressing client requirements and ensuring high-quality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methodologies for newly developed modules, ensuring each component adhered to technical specifications and optimized performance under real-world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maintain and enhance existing software solutions, leading to improved application reliability and client satisfaction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components of existing software modules to align with updated client requirements, employing effective problem-solving strategies to facilitate quick adaptations to changing project scopes.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evaluation of third-party software solutions, providing detailed recommendations based on thorough testing and integration capabilities in alignment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Followed source control policies and procedures meticulously, ensuring organized code management and seamless project collaboration among development teams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test scripts and installation programs, streamlining deployment processes and enhancing the overall efficiency of software updates and customer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comprehensive understanding of emerging technologies, proactively recommending innovative solutions and tools that could benefit ongoing and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clients and team members, presenting technical concepts clearly to diverse audiences and reinforcing team cohesion and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tools and processes, demonstrating resourcefulness in problem resolution and fostering a culture of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confidentiality of sensitive information processed within the software, adhering to company policies and fostering trust with clients and stakeholders, reflecting organizational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integration testing, collaborating with QA teams to identify issues before deployment, ultimately supporting high standards of software quality assurance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remote collaborative meetings with project stakeholders, showcasing strong interpersonal skills and contributing to project discussions with valuable technical insights and creative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Scrum meetings, utilizing Agile methodologies to enhance team productivity and drive project milestones effectively while adapting to changing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applied industry trends related to software development, fostering innovation in current projects and enhancing technological capability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key components for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performance in high-availability environments for diverse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visual designs into seamless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user interaction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Agile methodologies to ensure efficient project delivery and dynamic adaptation to evolving client requirements while maintaining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integration of third-party APIs and services for enhanced application capabilities, leading to robust and versatile software solutions responsive to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upgraded legacy applications, leading efforts in refactoring code to improve performance and reduce technical debt, ensuring long-term maintainability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troubleshooting for complex software issues, utilizing analytical skills to identify root causes and implement effective solutions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contributed to knowledge sharing within the team, ensuring adherence to best practices and promoting a collaborative, high-quality code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across multiple environments, utilizing CI/CD pipelines to ensure consistent delivery of application updates to production and staging environments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using caching strategies and database indexing, significantly enhancing response times and overall user satisfaction with the applications developed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 and architecture comprehensively, ensuring all technical specifications were clear and accessible for future reference and team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developers, imparting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emerging industry trends to enhance their technical skill sets and overall project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data-driven decision-making in the design and development processes, ensuring that all technical choices were aligned with client needs and market trends, thereby increasing software competitiveness.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