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web and mobile applications. Proficient in building scalable front-end applications with React and TypeScript, while integrating AI-enabled tools that accelerate coding and improve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Tailwind CSS,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Vite, Jest, Mocha, Postman, Docker,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Node.js, Express.js, MongoDB, GraphQL, Firebase,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AntiGravity, CI/CD, Terraform, Ansible,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Agile, Lean, Trello, Jira, Confluence, GitHub Projects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high-quality frontend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pixel-perfect execution and adherence to modern development standards and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coding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daily workflows, enhancing productivity and enabling rapid code generation and testing while maintaining rigorous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and back-end systems while addressing performance and security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output of AI tools by crafting strong prompts and reviewing generated code for accuracy, functionality, and maintainability, empowering a culture of AI-assisted development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focusing on scalability, maintainability, and performance, while mentoring junior developers in effective coding practices and fostering their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reliability and reduced regression errors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sprints, contributing to sprint planning and retrospectives focused on improving team workflows and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setup and deployment, streamlining processes and ensuring consistency across development environments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refine feature requirements, translating product visions into functional solutions that delight users and meet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asset delivery and application performance while reducing build times significantly in alignment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principles of clean code and best practices in front-end development, fostering an inclusive and knowledge-sharing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discussions on integrating AI within projects, exploring innovative approaches to leverage machine learning technologies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codebases to modern frameworks, guiding the team in the transition while ensuring ongoing functionality and stability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software documentation utilizing creative solutions for documentation via automated tools connected with newly generated code and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quarterly travel to collaborate with team members in person, enhancing team dynamics and the collaborative culture that is crucial for successful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efficiencies and contributing to overall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 as a contributor and facilitator, ensuring continuous improvement of team processes and adaptation of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sure functionalities were modularized for better maintainability and scalability in rapidly evolving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develop project timelines, and successfully deliver software releases while aligning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and deployment strategies, ensuring a seamless workflow across development stages and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ensure code quality and facilitate continuous deployment in the development lifecycle, minimizing time to market while maximizing code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machine learning libraries to apply data-driven insights into software features, spearheading innovative functionalities that directly impacted end-user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on core technologies and best practices in full-stack development, fostering a knowledgeable and growth-oriented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coding and database management, ensuring compliance with industry standards and safeguarding user data in all web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trends, contributing to discussions around tool selection and adoption to enhance the tech stack capital utilized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training materials and documentation for internal tools, facilitating onboarding processes for new team members and promoting knowledge retention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used platforms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optimizing workflows and ensuring high availability of developed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